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52F7" w14:textId="77777777" w:rsidR="008A53CA" w:rsidRPr="00343EF8" w:rsidRDefault="008A53CA" w:rsidP="00343EF8">
      <w:pPr>
        <w:widowControl w:val="0"/>
        <w:ind w:left="0"/>
        <w:jc w:val="right"/>
        <w:rPr>
          <w:rFonts w:ascii="Times New Roman" w:hAnsi="Times New Roman"/>
          <w:sz w:val="20"/>
          <w:szCs w:val="20"/>
        </w:rPr>
      </w:pPr>
      <w:r w:rsidRPr="00343EF8">
        <w:rPr>
          <w:rFonts w:ascii="Times New Roman" w:hAnsi="Times New Roman"/>
          <w:sz w:val="20"/>
          <w:szCs w:val="20"/>
        </w:rPr>
        <w:t xml:space="preserve">Форма договора </w:t>
      </w:r>
    </w:p>
    <w:p w14:paraId="2A018B53" w14:textId="77777777" w:rsidR="008A53CA" w:rsidRPr="00343EF8" w:rsidRDefault="008A53CA" w:rsidP="00343EF8">
      <w:pPr>
        <w:widowControl w:val="0"/>
        <w:ind w:left="0"/>
        <w:jc w:val="right"/>
        <w:rPr>
          <w:rFonts w:ascii="Times New Roman" w:hAnsi="Times New Roman"/>
          <w:sz w:val="20"/>
          <w:szCs w:val="20"/>
        </w:rPr>
      </w:pPr>
      <w:r w:rsidRPr="00343EF8">
        <w:rPr>
          <w:rFonts w:ascii="Times New Roman" w:hAnsi="Times New Roman"/>
          <w:sz w:val="20"/>
          <w:szCs w:val="20"/>
        </w:rPr>
        <w:t xml:space="preserve">утверждена приказом </w:t>
      </w:r>
    </w:p>
    <w:p w14:paraId="184AAE78" w14:textId="77777777" w:rsidR="00033A3E" w:rsidRPr="00343EF8" w:rsidRDefault="008A53CA" w:rsidP="00343EF8">
      <w:pPr>
        <w:widowControl w:val="0"/>
        <w:ind w:left="0"/>
        <w:jc w:val="right"/>
        <w:rPr>
          <w:rFonts w:ascii="Times New Roman" w:hAnsi="Times New Roman"/>
          <w:sz w:val="20"/>
          <w:szCs w:val="20"/>
        </w:rPr>
      </w:pPr>
      <w:r w:rsidRPr="00343EF8">
        <w:rPr>
          <w:rFonts w:ascii="Times New Roman" w:hAnsi="Times New Roman"/>
          <w:sz w:val="20"/>
          <w:szCs w:val="20"/>
        </w:rPr>
        <w:t>по колледжу от 26.02.2018 г. № 19</w:t>
      </w:r>
    </w:p>
    <w:p w14:paraId="0413F7BB" w14:textId="77777777" w:rsidR="008A53CA" w:rsidRPr="00343EF8" w:rsidRDefault="008A53CA" w:rsidP="00343EF8">
      <w:pPr>
        <w:widowControl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D137503" w14:textId="75D228B5" w:rsidR="008A53CA" w:rsidRPr="00343EF8" w:rsidRDefault="008A53CA" w:rsidP="00343EF8">
      <w:pPr>
        <w:widowControl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ДОГОВОР №</w:t>
      </w:r>
      <w:r w:rsidR="004D6B92">
        <w:rPr>
          <w:rFonts w:ascii="Times New Roman" w:hAnsi="Times New Roman"/>
          <w:b/>
          <w:sz w:val="24"/>
          <w:szCs w:val="24"/>
        </w:rPr>
        <w:t xml:space="preserve"> </w:t>
      </w:r>
    </w:p>
    <w:p w14:paraId="3E7CB0C8" w14:textId="77777777" w:rsidR="008A53CA" w:rsidRPr="00343EF8" w:rsidRDefault="008A53CA" w:rsidP="00343EF8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</w:p>
    <w:p w14:paraId="5096C771" w14:textId="77777777" w:rsidR="008A53CA" w:rsidRPr="00343EF8" w:rsidRDefault="008A53CA" w:rsidP="00343EF8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(в сфере профессионального образования)</w:t>
      </w:r>
    </w:p>
    <w:p w14:paraId="436E0B46" w14:textId="77777777" w:rsidR="008A53CA" w:rsidRPr="00343EF8" w:rsidRDefault="008A53CA" w:rsidP="00343EF8">
      <w:pPr>
        <w:widowControl w:val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53CA" w:rsidRPr="00343EF8" w14:paraId="4081B7E3" w14:textId="77777777" w:rsidTr="008A53CA">
        <w:tc>
          <w:tcPr>
            <w:tcW w:w="5210" w:type="dxa"/>
          </w:tcPr>
          <w:p w14:paraId="6FB3525F" w14:textId="77777777" w:rsidR="008A53CA" w:rsidRPr="00343EF8" w:rsidRDefault="008A53CA" w:rsidP="00343EF8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5211" w:type="dxa"/>
          </w:tcPr>
          <w:p w14:paraId="4D6BED76" w14:textId="3A3B80B4" w:rsidR="008A53CA" w:rsidRPr="00343EF8" w:rsidRDefault="008A53CA" w:rsidP="006D0AEF">
            <w:pPr>
              <w:widowControl w:val="0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«</w:t>
            </w:r>
            <w:r w:rsidR="00705113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705113">
              <w:rPr>
                <w:rFonts w:ascii="Times New Roman" w:hAnsi="Times New Roman"/>
                <w:sz w:val="24"/>
                <w:szCs w:val="24"/>
              </w:rPr>
              <w:t>_</w:t>
            </w:r>
            <w:r w:rsidRPr="003327B7">
              <w:rPr>
                <w:rFonts w:ascii="Times New Roman" w:hAnsi="Times New Roman"/>
                <w:sz w:val="24"/>
                <w:szCs w:val="24"/>
              </w:rPr>
              <w:t>»</w:t>
            </w:r>
            <w:r w:rsidR="007051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70511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43EF8">
              <w:rPr>
                <w:rFonts w:ascii="Times New Roman" w:hAnsi="Times New Roman"/>
                <w:sz w:val="24"/>
                <w:szCs w:val="24"/>
              </w:rPr>
              <w:t>20</w:t>
            </w:r>
            <w:r w:rsidR="001B2D30">
              <w:rPr>
                <w:rFonts w:ascii="Times New Roman" w:hAnsi="Times New Roman"/>
                <w:sz w:val="24"/>
                <w:szCs w:val="24"/>
              </w:rPr>
              <w:t>2</w:t>
            </w:r>
            <w:r w:rsidR="006D0AEF">
              <w:rPr>
                <w:rFonts w:ascii="Times New Roman" w:hAnsi="Times New Roman"/>
                <w:sz w:val="24"/>
                <w:szCs w:val="24"/>
              </w:rPr>
              <w:t>1</w:t>
            </w:r>
            <w:r w:rsidRPr="00343EF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B784825" w14:textId="77777777" w:rsidR="008A53CA" w:rsidRPr="00343EF8" w:rsidRDefault="008A53CA" w:rsidP="00343EF8">
      <w:pPr>
        <w:widowControl w:val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074949F" w14:textId="77777777" w:rsidR="008A53CA" w:rsidRPr="00343EF8" w:rsidRDefault="008A53CA" w:rsidP="00A20CFF">
      <w:pPr>
        <w:widowControl w:val="0"/>
        <w:ind w:left="0" w:firstLine="708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F91982" w:rsidRPr="00343EF8">
        <w:rPr>
          <w:rFonts w:ascii="Times New Roman" w:hAnsi="Times New Roman"/>
          <w:spacing w:val="-6"/>
          <w:sz w:val="24"/>
          <w:szCs w:val="24"/>
        </w:rPr>
        <w:t xml:space="preserve">«Тверской 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колледж культуры имени Н.А. Львова», действующее на основании </w:t>
      </w:r>
      <w:r w:rsidRPr="00343EF8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деятельности, серия 69Л01 № 0001756, регистрационный № 112, выданной Министерством образования Тверской области (приказ от 14.03.2016 г. № 507/ПК), именуемое в дальнейшем «Исполнитель», в лице директора Баранова Алексея Евгеньевича, действующего на основании Устава, с одной стороны,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91982" w:rsidRPr="00343EF8" w14:paraId="25522BB1" w14:textId="77777777" w:rsidTr="00F91982">
        <w:tc>
          <w:tcPr>
            <w:tcW w:w="10421" w:type="dxa"/>
            <w:tcBorders>
              <w:bottom w:val="single" w:sz="4" w:space="0" w:color="auto"/>
            </w:tcBorders>
          </w:tcPr>
          <w:p w14:paraId="73768827" w14:textId="0EFBC67B" w:rsidR="00F91982" w:rsidRPr="00343EF8" w:rsidRDefault="009C5E64" w:rsidP="006D0AEF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F91982" w:rsidRPr="00343EF8" w14:paraId="5AE8F083" w14:textId="77777777" w:rsidTr="00F91982">
        <w:tc>
          <w:tcPr>
            <w:tcW w:w="10421" w:type="dxa"/>
            <w:tcBorders>
              <w:top w:val="single" w:sz="4" w:space="0" w:color="auto"/>
            </w:tcBorders>
          </w:tcPr>
          <w:p w14:paraId="5C62F1F3" w14:textId="77777777" w:rsidR="00F91982" w:rsidRPr="00343EF8" w:rsidRDefault="00F91982" w:rsidP="00343EF8">
            <w:pPr>
              <w:widowControl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EF8">
              <w:rPr>
                <w:rFonts w:ascii="Times New Roman" w:hAnsi="Times New Roman"/>
                <w:spacing w:val="-16"/>
                <w:sz w:val="20"/>
                <w:szCs w:val="20"/>
              </w:rPr>
              <w:t>(фамилия, имя, отчество (при наличии)/ наименование юридического лица)</w:t>
            </w:r>
          </w:p>
        </w:tc>
      </w:tr>
    </w:tbl>
    <w:p w14:paraId="355FA762" w14:textId="77777777" w:rsidR="008A53CA" w:rsidRPr="00343EF8" w:rsidRDefault="00512353" w:rsidP="00343EF8">
      <w:pPr>
        <w:widowControl w:val="0"/>
        <w:ind w:left="0"/>
        <w:jc w:val="left"/>
        <w:rPr>
          <w:rFonts w:ascii="Times New Roman" w:hAnsi="Times New Roman"/>
          <w:spacing w:val="-10"/>
          <w:sz w:val="24"/>
          <w:szCs w:val="24"/>
        </w:rPr>
      </w:pPr>
      <w:r w:rsidRPr="00343EF8">
        <w:rPr>
          <w:rFonts w:ascii="Times New Roman" w:hAnsi="Times New Roman"/>
          <w:spacing w:val="-14"/>
          <w:sz w:val="24"/>
          <w:szCs w:val="24"/>
        </w:rPr>
        <w:t>и</w:t>
      </w:r>
      <w:r w:rsidR="00F91982" w:rsidRPr="00343EF8">
        <w:rPr>
          <w:rFonts w:ascii="Times New Roman" w:hAnsi="Times New Roman"/>
          <w:spacing w:val="-10"/>
          <w:sz w:val="24"/>
          <w:szCs w:val="24"/>
        </w:rPr>
        <w:t>менуем</w:t>
      </w:r>
      <w:r w:rsidR="00A42ABB" w:rsidRPr="003327B7">
        <w:rPr>
          <w:rFonts w:ascii="Times New Roman" w:hAnsi="Times New Roman"/>
          <w:spacing w:val="-10"/>
          <w:sz w:val="24"/>
          <w:szCs w:val="24"/>
        </w:rPr>
        <w:t xml:space="preserve">ая </w:t>
      </w:r>
      <w:r w:rsidR="00F91982" w:rsidRPr="00343EF8">
        <w:rPr>
          <w:rFonts w:ascii="Times New Roman" w:hAnsi="Times New Roman"/>
          <w:spacing w:val="-10"/>
          <w:sz w:val="24"/>
          <w:szCs w:val="24"/>
        </w:rPr>
        <w:t>в дальнейшем «Заказчик», в лице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91982" w:rsidRPr="00343EF8" w14:paraId="29BA0626" w14:textId="77777777" w:rsidTr="00A42ABB">
        <w:tc>
          <w:tcPr>
            <w:tcW w:w="10421" w:type="dxa"/>
            <w:tcBorders>
              <w:bottom w:val="single" w:sz="4" w:space="0" w:color="auto"/>
            </w:tcBorders>
          </w:tcPr>
          <w:p w14:paraId="31A5339E" w14:textId="6BFA1F25" w:rsidR="00F91982" w:rsidRPr="00317BEA" w:rsidRDefault="007D08C3" w:rsidP="00631B31">
            <w:pPr>
              <w:widowControl w:val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317BEA">
              <w:rPr>
                <w:rFonts w:ascii="Times New Roman" w:hAnsi="Times New Roman"/>
                <w:szCs w:val="24"/>
              </w:rPr>
              <w:t xml:space="preserve">                                             </w:t>
            </w:r>
            <w:r w:rsidR="00317BEA">
              <w:rPr>
                <w:rFonts w:ascii="Times New Roman" w:hAnsi="Times New Roman"/>
                <w:szCs w:val="24"/>
              </w:rPr>
              <w:t xml:space="preserve">    </w:t>
            </w:r>
          </w:p>
        </w:tc>
      </w:tr>
      <w:tr w:rsidR="00F91982" w:rsidRPr="00343EF8" w14:paraId="403B1794" w14:textId="77777777" w:rsidTr="00A42ABB">
        <w:tc>
          <w:tcPr>
            <w:tcW w:w="10421" w:type="dxa"/>
            <w:tcBorders>
              <w:top w:val="single" w:sz="4" w:space="0" w:color="auto"/>
            </w:tcBorders>
          </w:tcPr>
          <w:p w14:paraId="608A99CC" w14:textId="77777777" w:rsidR="00F91982" w:rsidRPr="00317BEA" w:rsidRDefault="00F91982" w:rsidP="00343EF8">
            <w:pPr>
              <w:widowControl w:val="0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317BEA">
              <w:rPr>
                <w:rFonts w:ascii="Times New Roman" w:eastAsia="Times New Roman" w:hAnsi="Times New Roman"/>
                <w:szCs w:val="20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360454E5" w14:textId="77777777" w:rsidR="00F91982" w:rsidRPr="00343EF8" w:rsidRDefault="00A42ABB" w:rsidP="00343EF8">
      <w:pPr>
        <w:widowControl w:val="0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343EF8">
        <w:rPr>
          <w:rFonts w:ascii="Times New Roman" w:eastAsia="Times New Roman" w:hAnsi="Times New Roman"/>
          <w:sz w:val="24"/>
          <w:szCs w:val="24"/>
        </w:rPr>
        <w:t>действующего на основании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029"/>
      </w:tblGrid>
      <w:tr w:rsidR="00A42ABB" w:rsidRPr="00343EF8" w14:paraId="4061B595" w14:textId="77777777" w:rsidTr="00A42ABB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14:paraId="5F399DA5" w14:textId="77777777" w:rsidR="00A42ABB" w:rsidRPr="00343EF8" w:rsidRDefault="00A42ABB" w:rsidP="00343EF8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BB" w:rsidRPr="00343EF8" w14:paraId="697B37B6" w14:textId="77777777" w:rsidTr="00A42ABB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14:paraId="7F7FEB85" w14:textId="77777777" w:rsidR="00A42ABB" w:rsidRPr="00343EF8" w:rsidRDefault="00A42ABB" w:rsidP="00343EF8">
            <w:pPr>
              <w:ind w:right="-284" w:hanging="106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3EF8">
              <w:rPr>
                <w:rFonts w:ascii="Times New Roman" w:eastAsia="Times New Roman" w:hAnsi="Times New Roman"/>
                <w:sz w:val="20"/>
                <w:szCs w:val="20"/>
              </w:rPr>
              <w:t>(реквизиты документа, удостоверяющего полномочия представителя Заказчика)</w:t>
            </w:r>
          </w:p>
        </w:tc>
      </w:tr>
      <w:tr w:rsidR="00A42ABB" w:rsidRPr="00343EF8" w14:paraId="1B057C32" w14:textId="77777777" w:rsidTr="00A42ABB">
        <w:tc>
          <w:tcPr>
            <w:tcW w:w="392" w:type="dxa"/>
            <w:vMerge w:val="restart"/>
            <w:vAlign w:val="center"/>
          </w:tcPr>
          <w:p w14:paraId="37153E9F" w14:textId="77777777" w:rsidR="00A42ABB" w:rsidRPr="00343EF8" w:rsidRDefault="00A42ABB" w:rsidP="00343EF8">
            <w:pPr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029" w:type="dxa"/>
            <w:tcBorders>
              <w:bottom w:val="single" w:sz="4" w:space="0" w:color="auto"/>
            </w:tcBorders>
          </w:tcPr>
          <w:p w14:paraId="45103D1E" w14:textId="7589ACB3" w:rsidR="00A42ABB" w:rsidRPr="00343EF8" w:rsidRDefault="00A42ABB" w:rsidP="00631B31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BB" w:rsidRPr="00343EF8" w14:paraId="015C3D4A" w14:textId="77777777" w:rsidTr="00A42ABB">
        <w:tc>
          <w:tcPr>
            <w:tcW w:w="392" w:type="dxa"/>
            <w:vMerge/>
          </w:tcPr>
          <w:p w14:paraId="3C7A4AE7" w14:textId="77777777" w:rsidR="00A42ABB" w:rsidRPr="00343EF8" w:rsidRDefault="00A42ABB" w:rsidP="00343EF8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14:paraId="3A98575C" w14:textId="77777777" w:rsidR="00A42ABB" w:rsidRPr="00343EF8" w:rsidRDefault="00A42ABB" w:rsidP="00343EF8">
            <w:pPr>
              <w:ind w:left="-709" w:right="-284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EF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лица, зачисляемого на обучение)</w:t>
            </w:r>
          </w:p>
        </w:tc>
      </w:tr>
    </w:tbl>
    <w:p w14:paraId="4AA803B1" w14:textId="77777777" w:rsidR="00A42ABB" w:rsidRPr="00343EF8" w:rsidRDefault="00A42ABB" w:rsidP="00343EF8">
      <w:pPr>
        <w:widowControl w:val="0"/>
        <w:ind w:left="0"/>
        <w:jc w:val="left"/>
        <w:rPr>
          <w:rFonts w:ascii="Times New Roman" w:hAnsi="Times New Roman"/>
          <w:sz w:val="24"/>
          <w:szCs w:val="24"/>
        </w:rPr>
      </w:pPr>
    </w:p>
    <w:p w14:paraId="2AA285E7" w14:textId="77777777" w:rsidR="00753FD1" w:rsidRPr="00343EF8" w:rsidRDefault="00753FD1" w:rsidP="00A20CFF">
      <w:pPr>
        <w:ind w:left="0" w:right="-1"/>
        <w:rPr>
          <w:rFonts w:ascii="Times New Roman" w:hAnsi="Times New Roman"/>
          <w:color w:val="000000"/>
          <w:sz w:val="24"/>
          <w:szCs w:val="24"/>
        </w:rPr>
      </w:pPr>
      <w:r w:rsidRPr="00343EF8">
        <w:rPr>
          <w:rFonts w:ascii="Times New Roman" w:hAnsi="Times New Roman"/>
          <w:spacing w:val="-10"/>
          <w:sz w:val="24"/>
          <w:szCs w:val="24"/>
        </w:rPr>
        <w:t>именуем</w:t>
      </w:r>
      <w:r w:rsidRPr="003327B7">
        <w:rPr>
          <w:rFonts w:ascii="Times New Roman" w:hAnsi="Times New Roman"/>
          <w:spacing w:val="-10"/>
          <w:sz w:val="24"/>
          <w:szCs w:val="24"/>
        </w:rPr>
        <w:t>ая</w:t>
      </w:r>
      <w:r w:rsidRPr="00343EF8">
        <w:rPr>
          <w:rFonts w:ascii="Times New Roman" w:hAnsi="Times New Roman"/>
          <w:spacing w:val="-10"/>
          <w:sz w:val="24"/>
          <w:szCs w:val="24"/>
        </w:rPr>
        <w:t xml:space="preserve"> в дальнейшем «Обучающийся», совместно именуемые Стороны, </w:t>
      </w:r>
      <w:r w:rsidRPr="00343EF8">
        <w:rPr>
          <w:rFonts w:ascii="Times New Roman" w:hAnsi="Times New Roman"/>
          <w:color w:val="000000"/>
          <w:sz w:val="24"/>
          <w:szCs w:val="24"/>
        </w:rPr>
        <w:t>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РФ от 15 августа 2013 г. № 706 «Об утверждении Правил оказания образовательных услуг» заключили настоящий Договор о нижеследующем:</w:t>
      </w:r>
    </w:p>
    <w:p w14:paraId="37F7C3BD" w14:textId="77777777" w:rsidR="00753FD1" w:rsidRPr="00343EF8" w:rsidRDefault="00753FD1" w:rsidP="00343EF8">
      <w:pPr>
        <w:pStyle w:val="a4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1.</w:t>
      </w:r>
      <w:r w:rsidRPr="00343EF8">
        <w:rPr>
          <w:rFonts w:ascii="Times New Roman" w:hAnsi="Times New Roman"/>
          <w:sz w:val="24"/>
          <w:szCs w:val="24"/>
        </w:rPr>
        <w:t xml:space="preserve"> </w:t>
      </w:r>
      <w:r w:rsidRPr="00343EF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1CF4D0" w14:textId="77777777" w:rsidR="00753FD1" w:rsidRPr="00343EF8" w:rsidRDefault="00753FD1" w:rsidP="00A20CFF">
      <w:pPr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1.1. Исполнитель обязуется предоставить образовательную услугу, а Обучающийся/</w:t>
      </w:r>
      <w:proofErr w:type="gramStart"/>
      <w:r w:rsidRPr="00343EF8">
        <w:rPr>
          <w:rFonts w:ascii="Times New Roman" w:hAnsi="Times New Roman"/>
          <w:sz w:val="24"/>
          <w:szCs w:val="24"/>
        </w:rPr>
        <w:t>Заказчик  обязуется</w:t>
      </w:r>
      <w:proofErr w:type="gramEnd"/>
      <w:r w:rsidRPr="00343EF8">
        <w:rPr>
          <w:rFonts w:ascii="Times New Roman" w:hAnsi="Times New Roman"/>
          <w:sz w:val="24"/>
          <w:szCs w:val="24"/>
        </w:rPr>
        <w:t xml:space="preserve"> оплатить обучение по образовательной программе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7761"/>
      </w:tblGrid>
      <w:tr w:rsidR="00753FD1" w:rsidRPr="00343EF8" w14:paraId="35C8B9CE" w14:textId="77777777" w:rsidTr="00753FD1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14:paraId="6CE8B084" w14:textId="3DB33C59" w:rsidR="00753FD1" w:rsidRPr="00343EF8" w:rsidRDefault="00753FD1" w:rsidP="00351C87">
            <w:pP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D1" w:rsidRPr="00343EF8" w14:paraId="684AA5BE" w14:textId="77777777" w:rsidTr="00753FD1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14:paraId="708CE56E" w14:textId="77777777" w:rsidR="00753FD1" w:rsidRPr="00343EF8" w:rsidRDefault="00753FD1" w:rsidP="00343EF8">
            <w:pPr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EF8">
              <w:rPr>
                <w:rFonts w:ascii="Times New Roman" w:hAnsi="Times New Roman"/>
                <w:sz w:val="20"/>
                <w:szCs w:val="20"/>
              </w:rPr>
              <w:t>(наименование специальности, вида)</w:t>
            </w:r>
          </w:p>
        </w:tc>
      </w:tr>
      <w:tr w:rsidR="00753FD1" w:rsidRPr="00343EF8" w14:paraId="6B044A74" w14:textId="77777777" w:rsidTr="00512353">
        <w:tc>
          <w:tcPr>
            <w:tcW w:w="534" w:type="dxa"/>
            <w:vMerge w:val="restart"/>
            <w:vAlign w:val="center"/>
          </w:tcPr>
          <w:p w14:paraId="12C562BC" w14:textId="77777777" w:rsidR="00753FD1" w:rsidRPr="00343EF8" w:rsidRDefault="00753FD1" w:rsidP="00343EF8">
            <w:pP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6991AD" w14:textId="201EFCC6" w:rsidR="00753FD1" w:rsidRPr="00343EF8" w:rsidRDefault="00753FD1" w:rsidP="00456776">
            <w:pP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vMerge w:val="restart"/>
            <w:vAlign w:val="center"/>
          </w:tcPr>
          <w:p w14:paraId="22066959" w14:textId="77777777" w:rsidR="00753FD1" w:rsidRPr="00343EF8" w:rsidRDefault="00512353" w:rsidP="00343EF8">
            <w:pPr>
              <w:widowControl w:val="0"/>
              <w:tabs>
                <w:tab w:val="left" w:pos="142"/>
              </w:tabs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обучения в пределах федерального государственного образовательного</w:t>
            </w:r>
          </w:p>
        </w:tc>
      </w:tr>
      <w:tr w:rsidR="00753FD1" w:rsidRPr="00343EF8" w14:paraId="5310A7BE" w14:textId="77777777" w:rsidTr="00512353">
        <w:tc>
          <w:tcPr>
            <w:tcW w:w="534" w:type="dxa"/>
            <w:vMerge/>
          </w:tcPr>
          <w:p w14:paraId="1EA93D27" w14:textId="77777777" w:rsidR="00753FD1" w:rsidRPr="00343EF8" w:rsidRDefault="00753FD1" w:rsidP="00343EF8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9BC221" w14:textId="77777777" w:rsidR="00753FD1" w:rsidRPr="00A20CFF" w:rsidRDefault="00753FD1" w:rsidP="00343EF8">
            <w:pPr>
              <w:pStyle w:val="a4"/>
              <w:widowControl w:val="0"/>
              <w:tabs>
                <w:tab w:val="left" w:pos="142"/>
              </w:tabs>
              <w:ind w:left="-284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CFF">
              <w:rPr>
                <w:rFonts w:ascii="Times New Roman" w:hAnsi="Times New Roman"/>
                <w:sz w:val="20"/>
                <w:szCs w:val="20"/>
              </w:rPr>
              <w:t>(очная, заочная форма)</w:t>
            </w:r>
          </w:p>
        </w:tc>
        <w:tc>
          <w:tcPr>
            <w:tcW w:w="7761" w:type="dxa"/>
            <w:vMerge/>
          </w:tcPr>
          <w:p w14:paraId="3B735856" w14:textId="77777777" w:rsidR="00753FD1" w:rsidRPr="00343EF8" w:rsidRDefault="00753FD1" w:rsidP="00343EF8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00F52" w14:textId="77777777" w:rsidR="00512353" w:rsidRPr="00343EF8" w:rsidRDefault="00512353" w:rsidP="00343EF8">
      <w:pPr>
        <w:pStyle w:val="a4"/>
        <w:widowControl w:val="0"/>
        <w:ind w:left="0" w:right="-284"/>
        <w:rPr>
          <w:rFonts w:ascii="Times New Roman" w:eastAsia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стандарта в соответствии с учебными планами и образовательными программами Исполнителя.</w:t>
      </w:r>
    </w:p>
    <w:p w14:paraId="3A589AD3" w14:textId="77777777" w:rsidR="00753FD1" w:rsidRPr="00343EF8" w:rsidRDefault="00512353" w:rsidP="00343EF8">
      <w:pPr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1.2. Срок освоения образовательных услуг (продолжительность обучения) на момент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12353" w:rsidRPr="00343EF8" w14:paraId="1AFA802D" w14:textId="77777777" w:rsidTr="007E569A">
        <w:tc>
          <w:tcPr>
            <w:tcW w:w="5210" w:type="dxa"/>
            <w:vMerge w:val="restart"/>
            <w:vAlign w:val="center"/>
          </w:tcPr>
          <w:p w14:paraId="743868EA" w14:textId="77777777" w:rsidR="00512353" w:rsidRPr="00343EF8" w:rsidRDefault="007E569A" w:rsidP="00343EF8">
            <w:pP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подписания настоящего Договора составляет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331DD82A" w14:textId="5FD3F49F" w:rsidR="00512353" w:rsidRPr="00343EF8" w:rsidRDefault="00512353" w:rsidP="00456776">
            <w:pP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53" w:rsidRPr="00343EF8" w14:paraId="5657E6D2" w14:textId="77777777" w:rsidTr="007E569A">
        <w:tc>
          <w:tcPr>
            <w:tcW w:w="5210" w:type="dxa"/>
            <w:vMerge/>
          </w:tcPr>
          <w:p w14:paraId="17140BAD" w14:textId="77777777" w:rsidR="00512353" w:rsidRPr="00343EF8" w:rsidRDefault="00512353" w:rsidP="00343EF8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7710B0B4" w14:textId="77777777" w:rsidR="00512353" w:rsidRPr="00A20CFF" w:rsidRDefault="007E569A" w:rsidP="00343EF8">
            <w:pPr>
              <w:shd w:val="clear" w:color="auto" w:fill="FFFFFF"/>
              <w:tabs>
                <w:tab w:val="left" w:pos="3247"/>
              </w:tabs>
              <w:autoSpaceDE w:val="0"/>
              <w:ind w:left="-709" w:right="-284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CFF">
              <w:rPr>
                <w:rFonts w:ascii="Times New Roman" w:hAnsi="Times New Roman"/>
                <w:sz w:val="20"/>
                <w:szCs w:val="20"/>
              </w:rPr>
              <w:t>(количество лет, месяцев)</w:t>
            </w:r>
          </w:p>
        </w:tc>
      </w:tr>
    </w:tbl>
    <w:p w14:paraId="053EE2D4" w14:textId="77777777" w:rsidR="007E569A" w:rsidRPr="00343EF8" w:rsidRDefault="007E569A" w:rsidP="00A20CFF">
      <w:pPr>
        <w:shd w:val="clear" w:color="auto" w:fill="FFFFFF"/>
        <w:tabs>
          <w:tab w:val="left" w:pos="3247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1.3. Оплату услуг Исполнителя по настоящему договору осуществляет Заказчик. При достижении Студентом совершеннолетия Заказчик и Студент могут совпадать в одном лице.</w:t>
      </w:r>
    </w:p>
    <w:p w14:paraId="58909F01" w14:textId="77777777" w:rsidR="007E569A" w:rsidRPr="00343EF8" w:rsidRDefault="007E569A" w:rsidP="00A20CFF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1.4.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среднем профессиональном образовании по специальности, указанной в п. 1.1. настоящего Договора.</w:t>
      </w:r>
    </w:p>
    <w:p w14:paraId="3F30C7D9" w14:textId="77777777" w:rsidR="007E569A" w:rsidRPr="00343EF8" w:rsidRDefault="007E569A" w:rsidP="00A20CFF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1.5.  </w:t>
      </w:r>
      <w:proofErr w:type="gramStart"/>
      <w:r w:rsidRPr="00343EF8">
        <w:rPr>
          <w:rFonts w:ascii="Times New Roman" w:hAnsi="Times New Roman"/>
          <w:sz w:val="24"/>
          <w:szCs w:val="24"/>
        </w:rPr>
        <w:t>Исполнитель  гарантирует</w:t>
      </w:r>
      <w:proofErr w:type="gramEnd"/>
      <w:r w:rsidRPr="00343EF8">
        <w:rPr>
          <w:rFonts w:ascii="Times New Roman" w:hAnsi="Times New Roman"/>
          <w:sz w:val="24"/>
          <w:szCs w:val="24"/>
        </w:rPr>
        <w:t xml:space="preserve"> качество предоставляемых услуг только при условии выполнения Обучающимся всех требований, изложенных в Уставе, Правилах внутреннего распорядка, учебных планах, программах, календарных графиках, расписаниях и правилах проведения промежуточных и итоговых аттестаций.</w:t>
      </w:r>
    </w:p>
    <w:p w14:paraId="4D6FAB8B" w14:textId="77777777" w:rsidR="007E569A" w:rsidRPr="00343EF8" w:rsidRDefault="007E569A" w:rsidP="00A20CFF">
      <w:pPr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lastRenderedPageBreak/>
        <w:t xml:space="preserve">1.6. Образовательные услуги оказываются Исполнителем по адресу его местонахождения: 170002, Российская Федерация, </w:t>
      </w:r>
      <w:r w:rsidRPr="00343EF8">
        <w:rPr>
          <w:rFonts w:ascii="Times New Roman" w:eastAsia="Times New Roman" w:hAnsi="Times New Roman"/>
          <w:color w:val="000000"/>
          <w:sz w:val="24"/>
          <w:szCs w:val="24"/>
        </w:rPr>
        <w:t>г. Тверь, проспект Чайковского, д. 19</w:t>
      </w:r>
      <w:r w:rsidRPr="00343EF8">
        <w:rPr>
          <w:rFonts w:ascii="Times New Roman" w:hAnsi="Times New Roman"/>
          <w:sz w:val="24"/>
          <w:szCs w:val="24"/>
        </w:rPr>
        <w:t>.</w:t>
      </w:r>
    </w:p>
    <w:p w14:paraId="5014D9EC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43EF8">
        <w:rPr>
          <w:rFonts w:ascii="Times New Roman" w:hAnsi="Times New Roman"/>
          <w:b/>
          <w:spacing w:val="-6"/>
          <w:sz w:val="24"/>
          <w:szCs w:val="24"/>
        </w:rPr>
        <w:t>2. Взаимодействие сторон</w:t>
      </w:r>
    </w:p>
    <w:p w14:paraId="4AF91830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14:paraId="5121C107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6F71059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1F3AE1E7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2.1.3. Осуществлять подбор и расстановку кадров. </w:t>
      </w:r>
    </w:p>
    <w:p w14:paraId="30F91DE8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b/>
          <w:sz w:val="24"/>
          <w:szCs w:val="24"/>
        </w:rPr>
        <w:t>2.2.</w:t>
      </w:r>
      <w:r w:rsidRPr="00343EF8">
        <w:rPr>
          <w:rFonts w:ascii="Times New Roman" w:hAnsi="Times New Roman"/>
          <w:sz w:val="24"/>
          <w:szCs w:val="24"/>
        </w:rPr>
        <w:t xml:space="preserve"> </w:t>
      </w:r>
      <w:r w:rsidRPr="00343EF8">
        <w:rPr>
          <w:rFonts w:ascii="Times New Roman" w:hAnsi="Times New Roman"/>
          <w:b/>
          <w:sz w:val="24"/>
          <w:szCs w:val="24"/>
        </w:rPr>
        <w:t>Заказчик вправе:</w:t>
      </w:r>
    </w:p>
    <w:p w14:paraId="5FFD0F97" w14:textId="77777777" w:rsidR="007E569A" w:rsidRPr="00343EF8" w:rsidRDefault="007E569A" w:rsidP="00343EF8">
      <w:pPr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history="1">
        <w:r w:rsidRPr="00343EF8">
          <w:rPr>
            <w:rStyle w:val="a5"/>
            <w:rFonts w:ascii="Times New Roman" w:hAnsi="Times New Roman"/>
            <w:sz w:val="24"/>
            <w:szCs w:val="24"/>
          </w:rPr>
          <w:t>п. 1</w:t>
        </w:r>
      </w:hyperlink>
      <w:r w:rsidRPr="00343EF8">
        <w:rPr>
          <w:rFonts w:ascii="Times New Roman" w:hAnsi="Times New Roman"/>
          <w:sz w:val="24"/>
          <w:szCs w:val="24"/>
          <w:lang w:eastAsia="ru-RU"/>
        </w:rPr>
        <w:t xml:space="preserve"> настоящего  Договора</w:t>
      </w:r>
    </w:p>
    <w:p w14:paraId="0A4C0A8C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2.3.</w:t>
      </w:r>
      <w:r w:rsidRPr="00343EF8">
        <w:rPr>
          <w:rFonts w:ascii="Times New Roman" w:hAnsi="Times New Roman"/>
          <w:b/>
          <w:sz w:val="24"/>
          <w:szCs w:val="24"/>
        </w:rPr>
        <w:t xml:space="preserve"> </w:t>
      </w:r>
      <w:r w:rsidRPr="00343EF8">
        <w:rPr>
          <w:rFonts w:ascii="Times New Roman" w:hAnsi="Times New Roman"/>
          <w:sz w:val="24"/>
          <w:szCs w:val="24"/>
        </w:rPr>
        <w:t>Обучающему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  <w:r w:rsidRPr="00343EF8">
        <w:rPr>
          <w:rFonts w:ascii="Times New Roman" w:hAnsi="Times New Roman"/>
          <w:b/>
          <w:sz w:val="24"/>
          <w:szCs w:val="24"/>
        </w:rPr>
        <w:t xml:space="preserve"> </w:t>
      </w:r>
    </w:p>
    <w:p w14:paraId="223D458C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Обучающийся также вправе:</w:t>
      </w:r>
    </w:p>
    <w:p w14:paraId="23A1D78A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п. 1 настоящего  Договора;</w:t>
      </w:r>
    </w:p>
    <w:p w14:paraId="12D68E25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C17E015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AFC59C6" w14:textId="77777777" w:rsidR="007E569A" w:rsidRPr="00343EF8" w:rsidRDefault="007E569A" w:rsidP="00343EF8">
      <w:pPr>
        <w:shd w:val="clear" w:color="auto" w:fill="FFFFFF"/>
        <w:tabs>
          <w:tab w:val="left" w:pos="-426"/>
        </w:tabs>
        <w:autoSpaceDE w:val="0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E0CDA18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jc w:val="left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b/>
          <w:spacing w:val="-6"/>
          <w:sz w:val="24"/>
          <w:szCs w:val="24"/>
        </w:rPr>
        <w:t>2.4. Исполнитель  обязан:</w:t>
      </w:r>
    </w:p>
    <w:p w14:paraId="5E17AA67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2.4.1.Зачислить Обучающегося,  выполнившего установленные законодательством Российской</w:t>
      </w:r>
      <w:r w:rsidR="00A20C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Федерации, Уставом и локальными нормативными актами Исполнителя условия приема в </w:t>
      </w:r>
      <w:r w:rsidRPr="00343EF8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«Тверской колледж культуры имени Н.А. Львова» в качестве студента; </w:t>
      </w:r>
    </w:p>
    <w:p w14:paraId="4CF10988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A20CF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от 7 февраля 1992 г. № 2300-1 «О Защите прав потребителей» и Федеральным законом от 29 декабря </w:t>
      </w:r>
      <w:r w:rsidR="00A20CFF">
        <w:rPr>
          <w:rFonts w:ascii="Times New Roman" w:hAnsi="Times New Roman"/>
          <w:spacing w:val="-6"/>
          <w:sz w:val="24"/>
          <w:szCs w:val="24"/>
        </w:rPr>
        <w:t>2012 года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 № 273-ФЗ «Об образовании в Российской Федерации»;</w:t>
      </w:r>
    </w:p>
    <w:p w14:paraId="5607979F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2.4.3. Организовать и обеспечить надлежащее предоставление образовательных услуг, предусмотренных пунктом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годовым календарным учебным графиком и расписанием занятий Исполнителя;</w:t>
      </w:r>
    </w:p>
    <w:p w14:paraId="7C509A35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2.4.4. Обеспечить Обучающемуся предусмотренные выбранной образовательной программой условия её освоения;</w:t>
      </w:r>
    </w:p>
    <w:p w14:paraId="3B38CF3A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14:paraId="0D72B42C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476B622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>2.4.7. Сохранить место за Обучающимся в случае его болезни, лечения, каникул и в других случаях пропуска занятий по уважительным причинам;</w:t>
      </w:r>
    </w:p>
    <w:p w14:paraId="5935E807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pacing w:val="-6"/>
          <w:sz w:val="24"/>
          <w:szCs w:val="24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 xml:space="preserve">2.4.8. Обеспечить Обучающемуся выдачу </w:t>
      </w:r>
      <w:r w:rsidRPr="00343EF8">
        <w:rPr>
          <w:rFonts w:ascii="Times New Roman" w:hAnsi="Times New Roman"/>
          <w:sz w:val="24"/>
          <w:szCs w:val="24"/>
        </w:rPr>
        <w:t xml:space="preserve">диплома государственного образца о среднем профессиональном образовании по специальности, указанной в п. 1.1 настоящего Договора </w:t>
      </w:r>
      <w:r w:rsidRPr="00343EF8">
        <w:rPr>
          <w:rFonts w:ascii="Times New Roman" w:hAnsi="Times New Roman"/>
          <w:spacing w:val="-6"/>
          <w:sz w:val="24"/>
          <w:szCs w:val="24"/>
        </w:rPr>
        <w:t xml:space="preserve">при условии прохождения им курса обучения и успешной итоговой аттестации; </w:t>
      </w:r>
    </w:p>
    <w:p w14:paraId="04133ECC" w14:textId="77777777" w:rsidR="005E7905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pacing w:val="-6"/>
          <w:sz w:val="24"/>
          <w:szCs w:val="24"/>
        </w:rPr>
        <w:t xml:space="preserve">2.4.9. </w:t>
      </w:r>
      <w:r w:rsidRPr="00343EF8">
        <w:rPr>
          <w:rFonts w:ascii="Times New Roman" w:hAnsi="Times New Roman"/>
          <w:sz w:val="24"/>
          <w:szCs w:val="24"/>
          <w:lang w:eastAsia="ru-RU"/>
        </w:rPr>
        <w:t xml:space="preserve">Выдать </w:t>
      </w:r>
      <w:proofErr w:type="gramStart"/>
      <w:r w:rsidRPr="00343EF8">
        <w:rPr>
          <w:rFonts w:ascii="Times New Roman" w:hAnsi="Times New Roman"/>
          <w:sz w:val="24"/>
          <w:szCs w:val="24"/>
          <w:lang w:eastAsia="ru-RU"/>
        </w:rPr>
        <w:t>Обучающемуся  документ</w:t>
      </w:r>
      <w:proofErr w:type="gramEnd"/>
      <w:r w:rsidRPr="00343EF8">
        <w:rPr>
          <w:rFonts w:ascii="Times New Roman" w:hAnsi="Times New Roman"/>
          <w:sz w:val="24"/>
          <w:szCs w:val="24"/>
          <w:lang w:eastAsia="ru-RU"/>
        </w:rPr>
        <w:t xml:space="preserve">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14:paraId="715CBAF3" w14:textId="77777777" w:rsidR="00F97073" w:rsidRDefault="00F97073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b/>
          <w:spacing w:val="-6"/>
          <w:sz w:val="24"/>
          <w:szCs w:val="24"/>
        </w:rPr>
      </w:pPr>
    </w:p>
    <w:p w14:paraId="0D7CE7E1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pacing w:val="-6"/>
          <w:sz w:val="24"/>
          <w:szCs w:val="24"/>
        </w:rPr>
        <w:lastRenderedPageBreak/>
        <w:t>2.5. Заказчик обязан:</w:t>
      </w:r>
    </w:p>
    <w:p w14:paraId="0BD84FEC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2.5.1. Обеспечить предоставление всех необходимых документов на момент поступления Обучающегося  и в процессе его обучения.</w:t>
      </w:r>
    </w:p>
    <w:p w14:paraId="047ED885" w14:textId="77777777" w:rsidR="007E569A" w:rsidRPr="00343EF8" w:rsidRDefault="007E569A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2.5.2. Заказчик и (или) Обучающийся обязан (-ы) своевременно вносить плату за предоставляемые Обучающемуся образовательные услуги, указанные в п. 1 настоящего Договора, в размере и порядке, определённым настоящим Договором, а также предоставлять платежные документы, подтверждающие такую оплату.</w:t>
      </w:r>
    </w:p>
    <w:p w14:paraId="11451A3F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2.6. Обучающийся обязан:</w:t>
      </w:r>
    </w:p>
    <w:p w14:paraId="230C91A5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2.6.1. Посещать занятия согласно учебному расписанию Исполнителя.</w:t>
      </w:r>
    </w:p>
    <w:p w14:paraId="343C279B" w14:textId="77777777" w:rsidR="007E569A" w:rsidRPr="00343EF8" w:rsidRDefault="007E569A" w:rsidP="00343EF8">
      <w:pPr>
        <w:shd w:val="clear" w:color="auto" w:fill="FFFFFF"/>
        <w:tabs>
          <w:tab w:val="left" w:pos="3078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2.6.2. Выполнять задания по подготовке к занятиям, выдаваемые педагогическими работниками Исполнителя.</w:t>
      </w:r>
    </w:p>
    <w:p w14:paraId="02C835C9" w14:textId="77777777" w:rsidR="007E569A" w:rsidRPr="00343EF8" w:rsidRDefault="007E569A" w:rsidP="00343EF8">
      <w:pPr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2.6.3. Соблюдать правила внутреннего распорядка, учебную дисциплину и общепринятые нормы поведения.</w:t>
      </w:r>
    </w:p>
    <w:p w14:paraId="55C416A4" w14:textId="77777777" w:rsidR="005E7905" w:rsidRPr="00343EF8" w:rsidRDefault="005E7905" w:rsidP="00343EF8">
      <w:pPr>
        <w:shd w:val="clear" w:color="auto" w:fill="FFFFFF"/>
        <w:autoSpaceDE w:val="0"/>
        <w:ind w:left="-709" w:right="-284" w:firstLine="709"/>
        <w:jc w:val="center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bCs/>
          <w:sz w:val="24"/>
          <w:szCs w:val="24"/>
        </w:rPr>
        <w:t>3. Стоимость образовательных услуг, сроки и порядок их о</w:t>
      </w:r>
      <w:r w:rsidRPr="00343EF8">
        <w:rPr>
          <w:rFonts w:ascii="Times New Roman" w:eastAsia="Times New Roman" w:hAnsi="Times New Roman"/>
          <w:b/>
          <w:bCs/>
          <w:sz w:val="24"/>
          <w:szCs w:val="24"/>
        </w:rPr>
        <w:t>платы</w:t>
      </w:r>
    </w:p>
    <w:p w14:paraId="5EA57B61" w14:textId="77777777" w:rsidR="00753FD1" w:rsidRPr="00343EF8" w:rsidRDefault="005E7905" w:rsidP="00343EF8">
      <w:pPr>
        <w:widowControl w:val="0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</w:tblGrid>
      <w:tr w:rsidR="00155089" w:rsidRPr="00343EF8" w14:paraId="7574A44F" w14:textId="77777777" w:rsidTr="00155089">
        <w:tc>
          <w:tcPr>
            <w:tcW w:w="1384" w:type="dxa"/>
          </w:tcPr>
          <w:p w14:paraId="0D7B1501" w14:textId="77777777" w:rsidR="00155089" w:rsidRPr="00343EF8" w:rsidRDefault="00155089" w:rsidP="00343EF8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5E175E5" w14:textId="2E710A15" w:rsidR="00155089" w:rsidRPr="00343EF8" w:rsidRDefault="00155089" w:rsidP="002B0E8E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D06DE7" w14:textId="77777777" w:rsidR="005E7905" w:rsidRPr="00343EF8" w:rsidRDefault="002470F6" w:rsidP="00343EF8">
      <w:pPr>
        <w:widowControl w:val="0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Стоимость образовательных услуг за семестр </w:t>
      </w:r>
      <w:r w:rsidRPr="00F97073">
        <w:rPr>
          <w:rFonts w:ascii="Times New Roman" w:hAnsi="Times New Roman"/>
          <w:sz w:val="24"/>
          <w:szCs w:val="24"/>
        </w:rPr>
        <w:t>20</w:t>
      </w:r>
      <w:r w:rsidR="006D0AEF">
        <w:rPr>
          <w:rFonts w:ascii="Times New Roman" w:hAnsi="Times New Roman"/>
          <w:sz w:val="24"/>
          <w:szCs w:val="24"/>
        </w:rPr>
        <w:t>21</w:t>
      </w:r>
      <w:r w:rsidRPr="00F97073">
        <w:rPr>
          <w:rFonts w:ascii="Times New Roman" w:hAnsi="Times New Roman"/>
          <w:sz w:val="24"/>
          <w:szCs w:val="24"/>
        </w:rPr>
        <w:t>/20</w:t>
      </w:r>
      <w:r w:rsidR="009C6183">
        <w:rPr>
          <w:rFonts w:ascii="Times New Roman" w:hAnsi="Times New Roman"/>
          <w:sz w:val="24"/>
          <w:szCs w:val="24"/>
        </w:rPr>
        <w:t>2</w:t>
      </w:r>
      <w:r w:rsidR="006D0AEF">
        <w:rPr>
          <w:rFonts w:ascii="Times New Roman" w:hAnsi="Times New Roman"/>
          <w:sz w:val="24"/>
          <w:szCs w:val="24"/>
        </w:rPr>
        <w:t>2</w:t>
      </w:r>
      <w:r w:rsidRPr="00343EF8">
        <w:rPr>
          <w:rFonts w:ascii="Times New Roman" w:hAnsi="Times New Roman"/>
          <w:sz w:val="24"/>
          <w:szCs w:val="24"/>
        </w:rPr>
        <w:t xml:space="preserve"> учебного года Обучающегося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</w:tblGrid>
      <w:tr w:rsidR="002470F6" w:rsidRPr="00343EF8" w14:paraId="7E5BBC1C" w14:textId="77777777" w:rsidTr="006A0B5B">
        <w:tc>
          <w:tcPr>
            <w:tcW w:w="1384" w:type="dxa"/>
          </w:tcPr>
          <w:p w14:paraId="5514EC7E" w14:textId="77777777" w:rsidR="002470F6" w:rsidRPr="00343EF8" w:rsidRDefault="002470F6" w:rsidP="00343EF8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3EF8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EC172BF" w14:textId="419C9D92" w:rsidR="002470F6" w:rsidRPr="00343EF8" w:rsidRDefault="002470F6" w:rsidP="002B0E8E">
            <w:pPr>
              <w:widowControl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C7D41" w14:textId="77777777" w:rsidR="002470F6" w:rsidRPr="00343EF8" w:rsidRDefault="002470F6" w:rsidP="00343EF8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EF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и проводится путем заключения дополнительного соглашения.</w:t>
      </w:r>
    </w:p>
    <w:p w14:paraId="316DDC7D" w14:textId="77777777" w:rsidR="002470F6" w:rsidRPr="00343EF8" w:rsidRDefault="002470F6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  <w:u w:val="single"/>
        </w:rPr>
      </w:pPr>
      <w:r w:rsidRPr="00343EF8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343EF8">
        <w:rPr>
          <w:rFonts w:ascii="Times New Roman" w:eastAsia="Times New Roman" w:hAnsi="Times New Roman"/>
          <w:color w:val="000000"/>
          <w:sz w:val="24"/>
          <w:szCs w:val="24"/>
        </w:rPr>
        <w:t xml:space="preserve">Оплата услуг по настоящему Договору производится дважды в год: в сентябре и </w:t>
      </w:r>
      <w:r w:rsidR="009C6183">
        <w:rPr>
          <w:rFonts w:ascii="Times New Roman" w:eastAsia="Times New Roman" w:hAnsi="Times New Roman"/>
          <w:color w:val="000000"/>
          <w:sz w:val="24"/>
          <w:szCs w:val="24"/>
        </w:rPr>
        <w:t>феврале</w:t>
      </w:r>
      <w:r w:rsidRPr="00343EF8">
        <w:rPr>
          <w:rFonts w:ascii="Times New Roman" w:eastAsia="Times New Roman" w:hAnsi="Times New Roman"/>
          <w:color w:val="000000"/>
          <w:sz w:val="24"/>
          <w:szCs w:val="24"/>
        </w:rPr>
        <w:t xml:space="preserve"> месяце. </w:t>
      </w:r>
      <w:r w:rsidRPr="00343EF8">
        <w:rPr>
          <w:rFonts w:ascii="Times New Roman" w:eastAsia="Times New Roman" w:hAnsi="Times New Roman"/>
          <w:sz w:val="24"/>
          <w:szCs w:val="24"/>
        </w:rPr>
        <w:t>Для</w:t>
      </w:r>
      <w:r w:rsidR="009C61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3EF8">
        <w:rPr>
          <w:rFonts w:ascii="Times New Roman" w:eastAsia="Times New Roman" w:hAnsi="Times New Roman"/>
          <w:sz w:val="24"/>
          <w:szCs w:val="24"/>
        </w:rPr>
        <w:t xml:space="preserve"> Обучающегося по очной форме обучения: оплата за осенний семестр – до 01 сентября; оплата за весенний семестр – до </w:t>
      </w:r>
      <w:r w:rsidR="009C6183">
        <w:rPr>
          <w:rFonts w:ascii="Times New Roman" w:eastAsia="Times New Roman" w:hAnsi="Times New Roman"/>
          <w:sz w:val="24"/>
          <w:szCs w:val="24"/>
        </w:rPr>
        <w:t>01 февраля</w:t>
      </w:r>
      <w:r w:rsidRPr="00343EF8">
        <w:rPr>
          <w:rFonts w:ascii="Times New Roman" w:eastAsia="Times New Roman" w:hAnsi="Times New Roman"/>
          <w:sz w:val="24"/>
          <w:szCs w:val="24"/>
        </w:rPr>
        <w:t xml:space="preserve">. Для Обучающегося по заочной форме обучения: оплата за осенний семестр – до 22 сентября; оплата за весенний семестр – до </w:t>
      </w:r>
      <w:r w:rsidR="009C6183">
        <w:rPr>
          <w:rFonts w:ascii="Times New Roman" w:eastAsia="Times New Roman" w:hAnsi="Times New Roman"/>
          <w:sz w:val="24"/>
          <w:szCs w:val="24"/>
        </w:rPr>
        <w:t>01</w:t>
      </w:r>
      <w:r w:rsidRPr="00343EF8">
        <w:rPr>
          <w:rFonts w:ascii="Times New Roman" w:eastAsia="Times New Roman" w:hAnsi="Times New Roman"/>
          <w:sz w:val="24"/>
          <w:szCs w:val="24"/>
        </w:rPr>
        <w:t xml:space="preserve"> </w:t>
      </w:r>
      <w:r w:rsidR="009C6183">
        <w:rPr>
          <w:rFonts w:ascii="Times New Roman" w:eastAsia="Times New Roman" w:hAnsi="Times New Roman"/>
          <w:sz w:val="24"/>
          <w:szCs w:val="24"/>
        </w:rPr>
        <w:t>февраля</w:t>
      </w:r>
      <w:r w:rsidRPr="00343EF8">
        <w:rPr>
          <w:rFonts w:ascii="Times New Roman" w:eastAsia="Times New Roman" w:hAnsi="Times New Roman"/>
          <w:sz w:val="24"/>
          <w:szCs w:val="24"/>
        </w:rPr>
        <w:t>.</w:t>
      </w:r>
    </w:p>
    <w:p w14:paraId="5EB071E3" w14:textId="77777777" w:rsidR="002470F6" w:rsidRPr="00343EF8" w:rsidRDefault="002470F6" w:rsidP="00343EF8">
      <w:pPr>
        <w:shd w:val="clear" w:color="auto" w:fill="FFFFFF"/>
        <w:autoSpaceDE w:val="0"/>
        <w:ind w:left="0" w:right="-1"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3.3. </w:t>
      </w:r>
      <w:r w:rsidRPr="00343EF8">
        <w:rPr>
          <w:rFonts w:ascii="Times New Roman" w:eastAsia="Times New Roman" w:hAnsi="Times New Roman"/>
          <w:color w:val="000000"/>
          <w:sz w:val="24"/>
          <w:szCs w:val="24"/>
        </w:rPr>
        <w:t xml:space="preserve">Оплата услуг производится путем внесения денежных </w:t>
      </w:r>
      <w:r w:rsidRPr="00343EF8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средств в кассу Исполнителя.</w:t>
      </w:r>
      <w:r w:rsidRPr="00343E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20E006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jc w:val="center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4. Порядок изменения и расторжения Договора</w:t>
      </w:r>
    </w:p>
    <w:p w14:paraId="5E337C89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3D8848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6BA21D4D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454B0996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4.4. Действие настоящего Договора прекращается досрочно:</w:t>
      </w:r>
    </w:p>
    <w:p w14:paraId="6ABB87A5" w14:textId="77777777" w:rsidR="00343EF8" w:rsidRPr="00343EF8" w:rsidRDefault="00343EF8" w:rsidP="00343EF8">
      <w:pPr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</w:rPr>
        <w:t xml:space="preserve">- </w:t>
      </w:r>
      <w:r w:rsidRPr="00343EF8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74FC213" w14:textId="77777777" w:rsidR="00343EF8" w:rsidRPr="00343EF8" w:rsidRDefault="00343EF8" w:rsidP="00343EF8">
      <w:pPr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9D5136B" w14:textId="77777777" w:rsidR="00B900B8" w:rsidRDefault="00343EF8" w:rsidP="00343EF8">
      <w:pPr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- </w:t>
      </w:r>
      <w:r w:rsidRPr="00343EF8">
        <w:rPr>
          <w:rFonts w:ascii="Times New Roman" w:hAnsi="Times New Roman"/>
          <w:sz w:val="24"/>
          <w:szCs w:val="24"/>
          <w:lang w:eastAsia="ru-RU"/>
        </w:rPr>
        <w:t xml:space="preserve">по инициативе Обучающегося, в случае перевода Обучающегося для продолжения освоения образовательной программы </w:t>
      </w:r>
      <w:r w:rsidRPr="00343EF8">
        <w:rPr>
          <w:rFonts w:ascii="Times New Roman" w:hAnsi="Times New Roman"/>
          <w:sz w:val="24"/>
          <w:szCs w:val="24"/>
        </w:rPr>
        <w:t>с обучения по договору об оказании платных образовательных услуг на обучение, финансируемое за счет бюджетных ассигнований бюджета Тверской области;</w:t>
      </w:r>
    </w:p>
    <w:p w14:paraId="4E56B268" w14:textId="77777777" w:rsidR="00343EF8" w:rsidRPr="00343EF8" w:rsidRDefault="00343EF8" w:rsidP="00343EF8">
      <w:pPr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 </w:t>
      </w:r>
    </w:p>
    <w:p w14:paraId="6F072502" w14:textId="77777777" w:rsidR="00343EF8" w:rsidRPr="00343EF8" w:rsidRDefault="00343EF8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- в случае невозможности исполнения договора по вине Заказчика (неоплата услуг по настоящему договору в установленные сроки).</w:t>
      </w:r>
    </w:p>
    <w:p w14:paraId="0023A6C8" w14:textId="77777777" w:rsidR="00343EF8" w:rsidRPr="00343EF8" w:rsidRDefault="00343EF8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2C1ED3E" w14:textId="77777777" w:rsidR="00343EF8" w:rsidRPr="00343EF8" w:rsidRDefault="00343EF8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4.6. Обучающийся вправе отказаться от исполнения настоящего договора при условии оплаты Исполнителю фактически понесенных им расходов.  </w:t>
      </w:r>
    </w:p>
    <w:p w14:paraId="14B75246" w14:textId="77777777" w:rsidR="00343EF8" w:rsidRPr="00343EF8" w:rsidRDefault="00343EF8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>4.7. Студент, обучающийся по данному договору, не может претендовать на получение стипендий и социальных выплат, предусмотренных для обучающихся за счет средств федерального бюджета.</w:t>
      </w:r>
    </w:p>
    <w:p w14:paraId="57DBF4C3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jc w:val="center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5. Ответственность Исполнителя, Заказчика и Обучающегося</w:t>
      </w:r>
    </w:p>
    <w:p w14:paraId="2C49B28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</w:rPr>
        <w:t xml:space="preserve">5.1. </w:t>
      </w:r>
      <w:r w:rsidRPr="00343EF8">
        <w:rPr>
          <w:rFonts w:ascii="Times New Roman" w:hAnsi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253E9F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844B182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5.2.1. Безвозмездного оказания образовательной услуги;</w:t>
      </w:r>
    </w:p>
    <w:p w14:paraId="4E5A81D9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услуги;</w:t>
      </w:r>
    </w:p>
    <w:p w14:paraId="01342F76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A0D7C3C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5.3.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263F6B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FFDC05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4C9E530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06A49C3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14:paraId="689CAA2F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5.4.4. Расторгнуть Договор.</w:t>
      </w:r>
    </w:p>
    <w:p w14:paraId="5D39BFF0" w14:textId="77777777" w:rsidR="00343EF8" w:rsidRPr="00343EF8" w:rsidRDefault="00343EF8" w:rsidP="00343EF8">
      <w:pPr>
        <w:shd w:val="clear" w:color="auto" w:fill="FFFFFF"/>
        <w:tabs>
          <w:tab w:val="left" w:pos="2414"/>
        </w:tabs>
        <w:autoSpaceDE w:val="0"/>
        <w:ind w:left="0" w:right="-1" w:firstLine="709"/>
        <w:jc w:val="center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14:paraId="0B85457D" w14:textId="77777777" w:rsidR="00343EF8" w:rsidRPr="00343EF8" w:rsidRDefault="00343EF8" w:rsidP="00343EF8">
      <w:pPr>
        <w:shd w:val="clear" w:color="auto" w:fill="FFFFFF"/>
        <w:autoSpaceDE w:val="0"/>
        <w:ind w:left="0" w:right="-1" w:firstLine="709"/>
        <w:rPr>
          <w:rFonts w:ascii="Times New Roman" w:hAnsi="Times New Roman"/>
          <w:sz w:val="24"/>
          <w:szCs w:val="24"/>
        </w:rPr>
      </w:pPr>
      <w:r w:rsidRPr="00343EF8">
        <w:rPr>
          <w:rFonts w:ascii="Times New Roman" w:hAnsi="Times New Roman"/>
          <w:sz w:val="24"/>
          <w:szCs w:val="24"/>
        </w:rPr>
        <w:t xml:space="preserve">6.1. </w:t>
      </w:r>
      <w:r w:rsidRPr="00343EF8">
        <w:rPr>
          <w:rFonts w:ascii="Times New Roman" w:hAnsi="Times New Roman"/>
          <w:bCs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2C78416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b/>
          <w:sz w:val="24"/>
          <w:szCs w:val="24"/>
        </w:rPr>
        <w:tab/>
        <w:t>7. Заключительные положения</w:t>
      </w:r>
    </w:p>
    <w:p w14:paraId="0B22F1E6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7.1. Исполнитель вправе снизить стоимость платной образовательной услуги по настоящему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6A6B6FB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54C69E63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Pr="00343EF8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2B728AF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 xml:space="preserve">7.4. Настоящий Договор составлен в </w:t>
      </w:r>
      <w:r w:rsidR="00262774">
        <w:rPr>
          <w:rFonts w:ascii="Times New Roman" w:hAnsi="Times New Roman"/>
          <w:sz w:val="24"/>
          <w:szCs w:val="24"/>
          <w:lang w:eastAsia="ru-RU"/>
        </w:rPr>
        <w:t>2</w:t>
      </w:r>
      <w:r w:rsidRPr="00343EF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62774">
        <w:rPr>
          <w:rFonts w:ascii="Times New Roman" w:hAnsi="Times New Roman"/>
          <w:sz w:val="24"/>
          <w:szCs w:val="24"/>
          <w:lang w:eastAsia="ru-RU"/>
        </w:rPr>
        <w:t>двух</w:t>
      </w:r>
      <w:r w:rsidRPr="00343EF8">
        <w:rPr>
          <w:rFonts w:ascii="Times New Roman" w:hAnsi="Times New Roman"/>
          <w:sz w:val="24"/>
          <w:szCs w:val="24"/>
          <w:lang w:eastAsia="ru-RU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7A0B0EB" w14:textId="77777777" w:rsidR="00343EF8" w:rsidRPr="00343EF8" w:rsidRDefault="00343EF8" w:rsidP="00343EF8">
      <w:pPr>
        <w:shd w:val="clear" w:color="auto" w:fill="FFFFFF"/>
        <w:tabs>
          <w:tab w:val="left" w:pos="3148"/>
        </w:tabs>
        <w:autoSpaceDE w:val="0"/>
        <w:ind w:left="0" w:right="-1" w:firstLine="709"/>
        <w:rPr>
          <w:rFonts w:ascii="Times New Roman" w:hAnsi="Times New Roman"/>
          <w:sz w:val="24"/>
          <w:szCs w:val="24"/>
          <w:lang w:eastAsia="ru-RU"/>
        </w:rPr>
      </w:pPr>
      <w:r w:rsidRPr="00343EF8">
        <w:rPr>
          <w:rFonts w:ascii="Times New Roman" w:hAnsi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14:paraId="5AAFFE10" w14:textId="77777777" w:rsidR="00343EF8" w:rsidRDefault="00343EF8" w:rsidP="00343EF8">
      <w:pPr>
        <w:shd w:val="clear" w:color="auto" w:fill="FFFFFF"/>
        <w:autoSpaceDE w:val="0"/>
        <w:ind w:left="0"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43EF8">
        <w:rPr>
          <w:rFonts w:ascii="Times New Roman" w:hAnsi="Times New Roman"/>
          <w:b/>
          <w:bCs/>
          <w:color w:val="000000"/>
          <w:sz w:val="24"/>
          <w:szCs w:val="24"/>
        </w:rPr>
        <w:t>8. Адреса и р</w:t>
      </w:r>
      <w:r w:rsidRPr="00343E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еквизиты сторон</w:t>
      </w:r>
    </w:p>
    <w:tbl>
      <w:tblPr>
        <w:tblStyle w:val="a3"/>
        <w:tblW w:w="2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0"/>
        <w:gridCol w:w="710"/>
        <w:gridCol w:w="4501"/>
        <w:gridCol w:w="2411"/>
        <w:gridCol w:w="4395"/>
        <w:gridCol w:w="5211"/>
      </w:tblGrid>
      <w:tr w:rsidR="00F55CA7" w14:paraId="198C4924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2CB28BB9" w14:textId="77777777" w:rsidR="00F55CA7" w:rsidRPr="00F55CA7" w:rsidRDefault="00F55CA7" w:rsidP="00F55CA7">
            <w:pPr>
              <w:shd w:val="clear" w:color="auto" w:fill="FFFFFF"/>
              <w:autoSpaceDE w:val="0"/>
              <w:ind w:left="0" w:righ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211" w:type="dxa"/>
            <w:gridSpan w:val="2"/>
          </w:tcPr>
          <w:p w14:paraId="58A6FEDD" w14:textId="77777777" w:rsidR="00F55CA7" w:rsidRPr="00F55CA7" w:rsidRDefault="00F55CA7" w:rsidP="00F55CA7">
            <w:pPr>
              <w:widowControl w:val="0"/>
              <w:ind w:left="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CA7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DD0A9A" w14:paraId="7FA58007" w14:textId="77777777" w:rsidTr="000C4DDF">
        <w:trPr>
          <w:gridAfter w:val="3"/>
          <w:wAfter w:w="12017" w:type="dxa"/>
          <w:trHeight w:val="374"/>
        </w:trPr>
        <w:tc>
          <w:tcPr>
            <w:tcW w:w="5210" w:type="dxa"/>
            <w:gridSpan w:val="2"/>
            <w:vMerge w:val="restart"/>
          </w:tcPr>
          <w:p w14:paraId="35DEB049" w14:textId="77777777" w:rsidR="00DD0A9A" w:rsidRPr="00F55CA7" w:rsidRDefault="00DD0A9A" w:rsidP="00F55CA7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Pr="005D31BB">
              <w:rPr>
                <w:rFonts w:ascii="Times New Roman" w:hAnsi="Times New Roman"/>
                <w:b/>
                <w:sz w:val="24"/>
                <w:szCs w:val="24"/>
              </w:rPr>
              <w:t>«Тверской колледж культуры имени Н.А. Львова»</w:t>
            </w:r>
          </w:p>
        </w:tc>
        <w:tc>
          <w:tcPr>
            <w:tcW w:w="5211" w:type="dxa"/>
            <w:gridSpan w:val="2"/>
          </w:tcPr>
          <w:p w14:paraId="3B1DC1ED" w14:textId="3055D0FE" w:rsidR="00DD0A9A" w:rsidRDefault="00DD0A9A" w:rsidP="000D3C83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A9A" w14:paraId="602A45A8" w14:textId="77777777" w:rsidTr="000C4DDF">
        <w:trPr>
          <w:gridAfter w:val="3"/>
          <w:wAfter w:w="12017" w:type="dxa"/>
          <w:trHeight w:val="373"/>
        </w:trPr>
        <w:tc>
          <w:tcPr>
            <w:tcW w:w="5210" w:type="dxa"/>
            <w:gridSpan w:val="2"/>
            <w:vMerge/>
          </w:tcPr>
          <w:p w14:paraId="0B2D9212" w14:textId="77777777" w:rsidR="00DD0A9A" w:rsidRPr="005D31BB" w:rsidRDefault="00DD0A9A" w:rsidP="00F55CA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14:paraId="6E496406" w14:textId="77777777" w:rsidR="00C12FBA" w:rsidRDefault="00C12FBA" w:rsidP="00C12FBA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BA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наличии)/ </w:t>
            </w:r>
          </w:p>
          <w:p w14:paraId="108F2FD2" w14:textId="77777777" w:rsidR="00DD0A9A" w:rsidRPr="00C12FBA" w:rsidRDefault="00C12FBA" w:rsidP="00C12FBA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BA">
              <w:rPr>
                <w:rFonts w:ascii="Times New Roman" w:hAnsi="Times New Roman"/>
                <w:sz w:val="20"/>
                <w:szCs w:val="20"/>
              </w:rPr>
              <w:t>наименование юридического лица)</w:t>
            </w:r>
          </w:p>
        </w:tc>
      </w:tr>
      <w:tr w:rsidR="00C12FBA" w14:paraId="53026815" w14:textId="77777777" w:rsidTr="000C4DDF">
        <w:trPr>
          <w:gridAfter w:val="3"/>
          <w:wAfter w:w="12017" w:type="dxa"/>
          <w:trHeight w:val="252"/>
        </w:trPr>
        <w:tc>
          <w:tcPr>
            <w:tcW w:w="5210" w:type="dxa"/>
            <w:gridSpan w:val="2"/>
            <w:vMerge w:val="restart"/>
          </w:tcPr>
          <w:p w14:paraId="50BF2AFA" w14:textId="77777777" w:rsidR="00C12FBA" w:rsidRDefault="00C12FBA" w:rsidP="00F55CA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 xml:space="preserve">170002,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5D31BB">
              <w:rPr>
                <w:rFonts w:ascii="Times New Roman" w:hAnsi="Times New Roman"/>
                <w:sz w:val="24"/>
                <w:szCs w:val="24"/>
              </w:rPr>
              <w:t>г. Тверь, пр-т Чайковского, дом 19</w:t>
            </w:r>
          </w:p>
        </w:tc>
        <w:tc>
          <w:tcPr>
            <w:tcW w:w="5211" w:type="dxa"/>
            <w:gridSpan w:val="2"/>
          </w:tcPr>
          <w:p w14:paraId="50E096B4" w14:textId="673F69C7" w:rsidR="00C12FBA" w:rsidRDefault="00C12FBA" w:rsidP="00631B31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BA" w14:paraId="6A3B7798" w14:textId="77777777" w:rsidTr="000C4DDF">
        <w:trPr>
          <w:gridAfter w:val="3"/>
          <w:wAfter w:w="12017" w:type="dxa"/>
          <w:trHeight w:val="251"/>
        </w:trPr>
        <w:tc>
          <w:tcPr>
            <w:tcW w:w="5210" w:type="dxa"/>
            <w:gridSpan w:val="2"/>
            <w:vMerge/>
          </w:tcPr>
          <w:p w14:paraId="1E5FCEAA" w14:textId="77777777" w:rsidR="00C12FBA" w:rsidRPr="005D31BB" w:rsidRDefault="00C12FBA" w:rsidP="00F55CA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14:paraId="5C880BD9" w14:textId="77777777" w:rsidR="00C12FBA" w:rsidRPr="00C12FBA" w:rsidRDefault="00C12FBA" w:rsidP="00C12FBA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BA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</w:tc>
      </w:tr>
      <w:tr w:rsidR="00461F6E" w14:paraId="046CD61F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0667F46A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ИНН 6905010341</w:t>
            </w:r>
          </w:p>
        </w:tc>
        <w:tc>
          <w:tcPr>
            <w:tcW w:w="5211" w:type="dxa"/>
            <w:gridSpan w:val="2"/>
            <w:vMerge w:val="restart"/>
          </w:tcPr>
          <w:p w14:paraId="5D183317" w14:textId="06C9D867" w:rsidR="00461F6E" w:rsidRDefault="00461F6E" w:rsidP="00631B31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6E" w14:paraId="5C22A37C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5E5F11CA" w14:textId="77777777" w:rsidR="00461F6E" w:rsidRDefault="00461F6E" w:rsidP="006A0B5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КПП 695001001</w:t>
            </w:r>
          </w:p>
        </w:tc>
        <w:tc>
          <w:tcPr>
            <w:tcW w:w="5211" w:type="dxa"/>
            <w:gridSpan w:val="2"/>
            <w:vMerge/>
          </w:tcPr>
          <w:p w14:paraId="003A6ADF" w14:textId="77777777" w:rsidR="00461F6E" w:rsidRPr="009A0A8D" w:rsidRDefault="00461F6E" w:rsidP="009A0A8D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6E" w14:paraId="59577552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37E6A7E9" w14:textId="77777777" w:rsidR="00461F6E" w:rsidRDefault="00461F6E" w:rsidP="006A0B5B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ОКПО 05166411</w:t>
            </w:r>
          </w:p>
        </w:tc>
        <w:tc>
          <w:tcPr>
            <w:tcW w:w="5211" w:type="dxa"/>
            <w:gridSpan w:val="2"/>
          </w:tcPr>
          <w:p w14:paraId="26C47208" w14:textId="77777777" w:rsidR="00461F6E" w:rsidRPr="009A0A8D" w:rsidRDefault="00461F6E" w:rsidP="009A0A8D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A8D">
              <w:rPr>
                <w:rFonts w:ascii="Times New Roman" w:hAnsi="Times New Roman"/>
                <w:sz w:val="20"/>
                <w:szCs w:val="20"/>
              </w:rPr>
              <w:t>(место нахождения/ адрес места жительства)</w:t>
            </w:r>
          </w:p>
        </w:tc>
      </w:tr>
      <w:tr w:rsidR="00461F6E" w14:paraId="04BF8C64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0B3CB185" w14:textId="77777777" w:rsidR="00461F6E" w:rsidRDefault="00461F6E" w:rsidP="006A0B5B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ОГРН 1026900564657</w:t>
            </w:r>
          </w:p>
        </w:tc>
        <w:tc>
          <w:tcPr>
            <w:tcW w:w="5211" w:type="dxa"/>
            <w:gridSpan w:val="2"/>
            <w:vMerge w:val="restart"/>
          </w:tcPr>
          <w:p w14:paraId="3272EFEB" w14:textId="77777777" w:rsidR="00A50AE3" w:rsidRPr="000C4DDF" w:rsidRDefault="00A50AE3" w:rsidP="00461F6E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6AD179" w14:textId="24BBF9F7" w:rsidR="00461F6E" w:rsidRPr="000C4DDF" w:rsidRDefault="00461F6E" w:rsidP="00461F6E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DDF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</w:p>
          <w:p w14:paraId="62F31D9E" w14:textId="5A7144EE" w:rsidR="00461F6E" w:rsidRPr="000C4DDF" w:rsidRDefault="00461F6E" w:rsidP="00461F6E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DDF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4636F1" w:rsidRPr="000C4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4309C" w14:textId="466E5440" w:rsidR="00B44174" w:rsidRPr="000C4DDF" w:rsidRDefault="00461F6E" w:rsidP="00B86888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DDF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  <w:p w14:paraId="38898DF7" w14:textId="77777777" w:rsidR="006D0AEF" w:rsidRPr="000C4DDF" w:rsidRDefault="006D0AEF" w:rsidP="00631B31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8068A" w14:textId="087FAA7C" w:rsidR="00E54AFF" w:rsidRPr="000C4DDF" w:rsidRDefault="00E54AFF" w:rsidP="00631B31">
            <w:pPr>
              <w:widowControl w:val="0"/>
              <w:pBdr>
                <w:bottom w:val="single" w:sz="4" w:space="1" w:color="auto"/>
              </w:pBdr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6E" w14:paraId="35DF70EE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43798AE8" w14:textId="77777777" w:rsidR="00461F6E" w:rsidRPr="005D31BB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ОКТМО 28701000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1BB">
              <w:rPr>
                <w:rFonts w:ascii="Times New Roman" w:hAnsi="Times New Roman"/>
                <w:sz w:val="24"/>
                <w:szCs w:val="24"/>
              </w:rPr>
              <w:t xml:space="preserve">(вместо ОКАТО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31BB">
              <w:rPr>
                <w:rFonts w:ascii="Times New Roman" w:hAnsi="Times New Roman"/>
                <w:sz w:val="24"/>
                <w:szCs w:val="24"/>
              </w:rPr>
              <w:t>с 01.01.2014)</w:t>
            </w:r>
          </w:p>
        </w:tc>
        <w:tc>
          <w:tcPr>
            <w:tcW w:w="5211" w:type="dxa"/>
            <w:gridSpan w:val="2"/>
            <w:vMerge/>
          </w:tcPr>
          <w:p w14:paraId="28D2B110" w14:textId="77777777" w:rsidR="00461F6E" w:rsidRPr="0065361B" w:rsidRDefault="00461F6E" w:rsidP="0065361B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6E" w14:paraId="30418F30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57FC2430" w14:textId="77777777" w:rsidR="006D0AEF" w:rsidRDefault="00461F6E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>Л/с 20065043120 в Министерст</w:t>
            </w:r>
            <w:r w:rsidR="006D0AEF">
              <w:rPr>
                <w:rFonts w:ascii="Times New Roman" w:hAnsi="Times New Roman"/>
                <w:sz w:val="24"/>
                <w:szCs w:val="24"/>
              </w:rPr>
              <w:t xml:space="preserve">ве финансов Тверской области </w:t>
            </w:r>
          </w:p>
          <w:p w14:paraId="7F053B72" w14:textId="77777777" w:rsidR="002B0E8E" w:rsidRDefault="00461F6E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1BB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6D0AEF">
              <w:rPr>
                <w:rFonts w:ascii="Times New Roman" w:hAnsi="Times New Roman"/>
                <w:sz w:val="24"/>
                <w:szCs w:val="24"/>
              </w:rPr>
              <w:t>03224643280000003600</w:t>
            </w:r>
            <w:r w:rsidRPr="005D3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C687D8" w14:textId="77777777" w:rsidR="00461F6E" w:rsidRDefault="006D0AEF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Тверь Банка России//УФК по Тверской области г.</w:t>
            </w:r>
            <w:r w:rsidR="002B0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Тверь</w:t>
            </w:r>
          </w:p>
          <w:p w14:paraId="09560DAA" w14:textId="77777777" w:rsidR="002B0E8E" w:rsidRPr="005D31BB" w:rsidRDefault="002B0E8E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40102810545370000029</w:t>
            </w:r>
          </w:p>
        </w:tc>
        <w:tc>
          <w:tcPr>
            <w:tcW w:w="5211" w:type="dxa"/>
            <w:gridSpan w:val="2"/>
            <w:vMerge/>
          </w:tcPr>
          <w:p w14:paraId="4556DBF8" w14:textId="77777777" w:rsidR="00461F6E" w:rsidRPr="0065361B" w:rsidRDefault="00461F6E" w:rsidP="0065361B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6E" w14:paraId="2C552822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5E1EF2F6" w14:textId="77777777" w:rsidR="00461F6E" w:rsidRPr="005D31BB" w:rsidRDefault="006D0AEF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012809106</w:t>
            </w:r>
          </w:p>
        </w:tc>
        <w:tc>
          <w:tcPr>
            <w:tcW w:w="5211" w:type="dxa"/>
            <w:gridSpan w:val="2"/>
            <w:vMerge/>
          </w:tcPr>
          <w:p w14:paraId="645BAEFE" w14:textId="77777777" w:rsidR="00461F6E" w:rsidRPr="0065361B" w:rsidRDefault="00461F6E" w:rsidP="0065361B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6E" w14:paraId="69BA09DC" w14:textId="77777777" w:rsidTr="000C4DDF">
        <w:trPr>
          <w:gridAfter w:val="3"/>
          <w:wAfter w:w="12017" w:type="dxa"/>
        </w:trPr>
        <w:tc>
          <w:tcPr>
            <w:tcW w:w="5210" w:type="dxa"/>
            <w:gridSpan w:val="2"/>
          </w:tcPr>
          <w:p w14:paraId="59F15C5E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14:paraId="1B716EF2" w14:textId="77777777" w:rsidR="00461F6E" w:rsidRPr="0065361B" w:rsidRDefault="00461F6E" w:rsidP="0065361B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F6E" w14:paraId="7E957B07" w14:textId="77777777" w:rsidTr="000C4DDF">
        <w:trPr>
          <w:gridAfter w:val="3"/>
          <w:wAfter w:w="12017" w:type="dxa"/>
        </w:trPr>
        <w:tc>
          <w:tcPr>
            <w:tcW w:w="3510" w:type="dxa"/>
          </w:tcPr>
          <w:p w14:paraId="211935DC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  <w:p w14:paraId="5F33F2D7" w14:textId="77777777" w:rsidR="00840AF9" w:rsidRPr="00DF4B82" w:rsidRDefault="00A50AE3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             </w:t>
            </w:r>
            <w:r w:rsidR="00840AF9" w:rsidRPr="00DF4B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700" w:type="dxa"/>
          </w:tcPr>
          <w:p w14:paraId="66F80B9A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А.Е.Баранов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5211" w:type="dxa"/>
            <w:gridSpan w:val="2"/>
          </w:tcPr>
          <w:p w14:paraId="54E2098E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6E" w14:paraId="69C91A51" w14:textId="77777777" w:rsidTr="000C4DDF">
        <w:trPr>
          <w:gridBefore w:val="3"/>
          <w:wBefore w:w="5920" w:type="dxa"/>
        </w:trPr>
        <w:tc>
          <w:tcPr>
            <w:tcW w:w="6912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840AF9" w14:paraId="07B73178" w14:textId="77777777" w:rsidTr="00DF4B82">
              <w:tc>
                <w:tcPr>
                  <w:tcW w:w="4536" w:type="dxa"/>
                  <w:gridSpan w:val="2"/>
                </w:tcPr>
                <w:p w14:paraId="479DB1B4" w14:textId="77777777" w:rsidR="00840AF9" w:rsidRPr="00840AF9" w:rsidRDefault="00840AF9" w:rsidP="00840AF9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40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Банковские реквизиты (при наличии)</w:t>
                  </w:r>
                </w:p>
              </w:tc>
            </w:tr>
            <w:tr w:rsidR="00840AF9" w14:paraId="59200363" w14:textId="77777777" w:rsidTr="00DF4B82">
              <w:tc>
                <w:tcPr>
                  <w:tcW w:w="2268" w:type="dxa"/>
                </w:tcPr>
                <w:p w14:paraId="19F16B5D" w14:textId="77777777" w:rsidR="00840AF9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268" w:type="dxa"/>
                </w:tcPr>
                <w:p w14:paraId="5DB08D0D" w14:textId="77777777" w:rsidR="00840AF9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КПП</w:t>
                  </w:r>
                </w:p>
              </w:tc>
            </w:tr>
            <w:tr w:rsidR="00DF4B82" w14:paraId="6C8A3C1B" w14:textId="77777777" w:rsidTr="00DF4B82">
              <w:tc>
                <w:tcPr>
                  <w:tcW w:w="4536" w:type="dxa"/>
                  <w:gridSpan w:val="2"/>
                </w:tcPr>
                <w:p w14:paraId="3C2EDABC" w14:textId="77777777" w:rsidR="00DF4B82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Р/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сч</w:t>
                  </w:r>
                  <w:proofErr w:type="spellEnd"/>
                </w:p>
              </w:tc>
            </w:tr>
            <w:tr w:rsidR="00840AF9" w14:paraId="086426E8" w14:textId="77777777" w:rsidTr="00DF4B82">
              <w:tc>
                <w:tcPr>
                  <w:tcW w:w="2268" w:type="dxa"/>
                </w:tcPr>
                <w:p w14:paraId="0E30C189" w14:textId="77777777" w:rsidR="00840AF9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К/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сч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7F7D63A1" w14:textId="77777777" w:rsidR="00840AF9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БИК</w:t>
                  </w:r>
                </w:p>
              </w:tc>
            </w:tr>
            <w:tr w:rsidR="00DF4B82" w14:paraId="65D38B64" w14:textId="77777777" w:rsidTr="00DF4B82">
              <w:tc>
                <w:tcPr>
                  <w:tcW w:w="4536" w:type="dxa"/>
                  <w:gridSpan w:val="2"/>
                </w:tcPr>
                <w:p w14:paraId="053538E0" w14:textId="77777777" w:rsidR="00DF4B82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Тел.</w:t>
                  </w:r>
                </w:p>
              </w:tc>
            </w:tr>
            <w:tr w:rsidR="00DF4B82" w14:paraId="6E574583" w14:textId="77777777" w:rsidTr="00DF4B82">
              <w:tc>
                <w:tcPr>
                  <w:tcW w:w="4536" w:type="dxa"/>
                  <w:gridSpan w:val="2"/>
                </w:tcPr>
                <w:p w14:paraId="7F9766FF" w14:textId="77777777" w:rsidR="00DF4B82" w:rsidRPr="00DF4B82" w:rsidRDefault="00DF4B82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F4B8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Руководитель организации</w:t>
                  </w:r>
                </w:p>
              </w:tc>
            </w:tr>
            <w:tr w:rsidR="00840AF9" w14:paraId="1A903D7F" w14:textId="77777777" w:rsidTr="00DF4B82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5129C9E" w14:textId="77777777" w:rsidR="00840AF9" w:rsidRDefault="00840AF9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560F0DC6" w14:textId="77777777" w:rsidR="00840AF9" w:rsidRDefault="00840AF9" w:rsidP="00343EF8">
                  <w:pPr>
                    <w:widowControl w:val="0"/>
                    <w:ind w:left="0" w:right="-1"/>
                    <w:jc w:val="lef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40AF9" w14:paraId="1BCA8342" w14:textId="77777777" w:rsidTr="00DF4B82"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2A93FF70" w14:textId="77777777" w:rsidR="00840AF9" w:rsidRPr="00DF4B82" w:rsidRDefault="00DF4B82" w:rsidP="00DF4B82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F4B8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  <w:t>(подпись)</w:t>
                  </w:r>
                </w:p>
                <w:p w14:paraId="0ABB3E69" w14:textId="77777777" w:rsidR="00DF4B82" w:rsidRPr="00DF4B82" w:rsidRDefault="00DF4B82" w:rsidP="00DF4B82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F4B8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4C560A00" w14:textId="77777777" w:rsidR="00840AF9" w:rsidRPr="00DF4B82" w:rsidRDefault="00DF4B82" w:rsidP="00DF4B82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F4B8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</w:tr>
          </w:tbl>
          <w:p w14:paraId="431A4BF9" w14:textId="77777777" w:rsidR="00840AF9" w:rsidRDefault="00DF4B82" w:rsidP="00343EF8">
            <w:pPr>
              <w:widowControl w:val="0"/>
              <w:ind w:left="0" w:right="-1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или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</w:tblGrid>
            <w:tr w:rsidR="00DF4B82" w:rsidRPr="00DF4B82" w14:paraId="670A33C1" w14:textId="77777777" w:rsidTr="00784DEE">
              <w:tc>
                <w:tcPr>
                  <w:tcW w:w="4536" w:type="dxa"/>
                  <w:gridSpan w:val="2"/>
                </w:tcPr>
                <w:p w14:paraId="62E176DB" w14:textId="77777777" w:rsidR="00784DEE" w:rsidRDefault="00DF4B82" w:rsidP="00784DEE">
                  <w:pPr>
                    <w:widowControl w:val="0"/>
                    <w:ind w:left="-79" w:right="-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Подпись лица, </w:t>
                  </w:r>
                </w:p>
                <w:p w14:paraId="7E99A2DF" w14:textId="77777777" w:rsidR="00DF4B82" w:rsidRPr="00DF4B82" w:rsidRDefault="00DF4B82" w:rsidP="00784DEE">
                  <w:pPr>
                    <w:widowControl w:val="0"/>
                    <w:ind w:left="-79" w:right="-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оплачивающего обучение</w:t>
                  </w:r>
                </w:p>
              </w:tc>
            </w:tr>
            <w:tr w:rsidR="00DF4B82" w14:paraId="5BE06236" w14:textId="77777777" w:rsidTr="00784DEE"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0D705EF0" w14:textId="77777777" w:rsidR="00DF4B82" w:rsidRDefault="00DF4B82" w:rsidP="00784DEE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AF6DF47" w14:textId="77777777" w:rsidR="00DF4B82" w:rsidRDefault="00DF4B82" w:rsidP="00784DEE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4B82" w:rsidRPr="00DF4B82" w14:paraId="688D1C70" w14:textId="77777777" w:rsidTr="00784DEE"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4A248D08" w14:textId="77777777" w:rsidR="00DF4B82" w:rsidRPr="00DF4B82" w:rsidRDefault="00DF4B82" w:rsidP="00A722ED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F4B8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7433675" w14:textId="77777777" w:rsidR="00DF4B82" w:rsidRPr="00DF4B82" w:rsidRDefault="00DF4B82" w:rsidP="00784DEE">
                  <w:pPr>
                    <w:widowControl w:val="0"/>
                    <w:ind w:left="0" w:right="-1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DF4B82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</w:tr>
          </w:tbl>
          <w:p w14:paraId="0888F14C" w14:textId="77777777" w:rsidR="00840AF9" w:rsidRPr="00DD0A9A" w:rsidRDefault="00840AF9" w:rsidP="00343EF8">
            <w:pPr>
              <w:widowControl w:val="0"/>
              <w:ind w:left="0" w:right="-1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9DA6B6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3114D24" w14:textId="77777777" w:rsidR="00461F6E" w:rsidRDefault="00461F6E" w:rsidP="00343EF8">
            <w:pPr>
              <w:widowControl w:val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39720" w14:textId="77777777" w:rsidR="00343EF8" w:rsidRPr="00D24DE6" w:rsidRDefault="00D24DE6" w:rsidP="00343EF8">
      <w:pPr>
        <w:widowControl w:val="0"/>
        <w:ind w:left="0" w:right="-1"/>
        <w:jc w:val="left"/>
        <w:rPr>
          <w:rFonts w:ascii="Times New Roman" w:hAnsi="Times New Roman"/>
          <w:b/>
          <w:sz w:val="24"/>
          <w:szCs w:val="24"/>
        </w:rPr>
      </w:pPr>
      <w:r w:rsidRPr="00D24DE6">
        <w:rPr>
          <w:rFonts w:ascii="Times New Roman" w:hAnsi="Times New Roman"/>
          <w:b/>
          <w:sz w:val="24"/>
          <w:szCs w:val="24"/>
        </w:rPr>
        <w:t>Обучающи</w:t>
      </w:r>
      <w:r w:rsidR="009D24C3" w:rsidRPr="00D24DE6">
        <w:rPr>
          <w:rFonts w:ascii="Times New Roman" w:hAnsi="Times New Roman"/>
          <w:b/>
          <w:sz w:val="24"/>
          <w:szCs w:val="24"/>
        </w:rPr>
        <w:t>йся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D24C3" w:rsidRPr="008F30CB" w14:paraId="1EBC2B19" w14:textId="77777777" w:rsidTr="00B900B8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14:paraId="1BC99093" w14:textId="11A2E369" w:rsidR="009D24C3" w:rsidRPr="008F30CB" w:rsidRDefault="009D24C3" w:rsidP="00AA404F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4C3" w:rsidRPr="008F30CB" w14:paraId="08A61186" w14:textId="77777777" w:rsidTr="00B900B8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14:paraId="33CE33CD" w14:textId="77777777" w:rsidR="009D24C3" w:rsidRPr="008F30CB" w:rsidRDefault="009D24C3" w:rsidP="009D24C3">
            <w:pPr>
              <w:widowControl w:val="0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наличии))</w:t>
            </w:r>
          </w:p>
        </w:tc>
      </w:tr>
      <w:tr w:rsidR="009D24C3" w:rsidRPr="008F30CB" w14:paraId="6703780E" w14:textId="77777777" w:rsidTr="00B11206">
        <w:trPr>
          <w:trHeight w:val="268"/>
        </w:trPr>
        <w:tc>
          <w:tcPr>
            <w:tcW w:w="10421" w:type="dxa"/>
            <w:gridSpan w:val="3"/>
          </w:tcPr>
          <w:p w14:paraId="65FAF12F" w14:textId="0B921162" w:rsidR="009D24C3" w:rsidRPr="008F30CB" w:rsidRDefault="009D24C3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="006D0AEF">
              <w:rPr>
                <w:rFonts w:ascii="Times New Roman" w:hAnsi="Times New Roman"/>
                <w:sz w:val="20"/>
                <w:szCs w:val="20"/>
              </w:rPr>
              <w:t>:</w:t>
            </w:r>
            <w:r w:rsidRPr="008F3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24C3" w:rsidRPr="008F30CB" w14:paraId="24C6AAA3" w14:textId="77777777" w:rsidTr="00B900B8">
        <w:tc>
          <w:tcPr>
            <w:tcW w:w="10421" w:type="dxa"/>
            <w:gridSpan w:val="3"/>
          </w:tcPr>
          <w:p w14:paraId="0B21A514" w14:textId="7DB18309" w:rsidR="009D24C3" w:rsidRPr="008F30CB" w:rsidRDefault="009D24C3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Pr="00941866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6D0AEF">
              <w:rPr>
                <w:rFonts w:ascii="Times New Roman" w:hAnsi="Times New Roman"/>
                <w:sz w:val="20"/>
                <w:szCs w:val="20"/>
              </w:rPr>
              <w:t xml:space="preserve"> жительства:</w:t>
            </w:r>
            <w:r w:rsidR="000B28AD" w:rsidRPr="00941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24C3" w:rsidRPr="008F30CB" w14:paraId="5EBE70FE" w14:textId="77777777" w:rsidTr="00B900B8">
        <w:trPr>
          <w:trHeight w:val="547"/>
        </w:trPr>
        <w:tc>
          <w:tcPr>
            <w:tcW w:w="10421" w:type="dxa"/>
            <w:gridSpan w:val="3"/>
          </w:tcPr>
          <w:p w14:paraId="748CF5CB" w14:textId="1DFCF771" w:rsidR="00B1789E" w:rsidRPr="008F30CB" w:rsidRDefault="00B1789E" w:rsidP="006D0AEF">
            <w:pPr>
              <w:widowControl w:val="0"/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6D0AEF">
              <w:rPr>
                <w:rFonts w:ascii="Times New Roman" w:hAnsi="Times New Roman"/>
                <w:sz w:val="20"/>
                <w:szCs w:val="20"/>
              </w:rPr>
              <w:t>:</w:t>
            </w:r>
            <w:r w:rsidRPr="008F3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AEF"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37204D">
              <w:rPr>
                <w:rFonts w:ascii="Times New Roman" w:hAnsi="Times New Roman"/>
                <w:sz w:val="20"/>
                <w:szCs w:val="20"/>
              </w:rPr>
              <w:t>0000</w:t>
            </w:r>
            <w:r w:rsidR="006D0AEF">
              <w:rPr>
                <w:rFonts w:ascii="Times New Roman" w:hAnsi="Times New Roman"/>
                <w:sz w:val="20"/>
                <w:szCs w:val="20"/>
              </w:rPr>
              <w:t xml:space="preserve"> номер </w:t>
            </w:r>
            <w:r w:rsidR="0037204D">
              <w:rPr>
                <w:rFonts w:ascii="Times New Roman" w:hAnsi="Times New Roman"/>
                <w:sz w:val="20"/>
                <w:szCs w:val="20"/>
              </w:rPr>
              <w:t>0000</w:t>
            </w:r>
            <w:r w:rsidR="006D0AEF">
              <w:rPr>
                <w:rFonts w:ascii="Times New Roman" w:hAnsi="Times New Roman"/>
                <w:sz w:val="20"/>
                <w:szCs w:val="20"/>
              </w:rPr>
              <w:t xml:space="preserve">00 выдан </w:t>
            </w:r>
          </w:p>
        </w:tc>
      </w:tr>
      <w:tr w:rsidR="00D24DE6" w:rsidRPr="008F30CB" w14:paraId="60BAC436" w14:textId="77777777" w:rsidTr="00B900B8">
        <w:trPr>
          <w:trHeight w:val="83"/>
        </w:trPr>
        <w:tc>
          <w:tcPr>
            <w:tcW w:w="3473" w:type="dxa"/>
          </w:tcPr>
          <w:p w14:paraId="4B01B10A" w14:textId="0CAD779B" w:rsidR="00D24DE6" w:rsidRPr="008F30CB" w:rsidRDefault="00D24DE6" w:rsidP="006D0AEF">
            <w:pPr>
              <w:widowControl w:val="0"/>
              <w:tabs>
                <w:tab w:val="left" w:pos="3410"/>
              </w:tabs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8F30CB">
              <w:rPr>
                <w:rFonts w:ascii="Times New Roman" w:hAnsi="Times New Roman"/>
                <w:sz w:val="20"/>
                <w:szCs w:val="20"/>
              </w:rPr>
              <w:tab/>
            </w:r>
            <w:r w:rsidR="00921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1AF1B4A3" w14:textId="77777777" w:rsidR="00D24DE6" w:rsidRPr="008F30CB" w:rsidRDefault="00D24DE6" w:rsidP="00D24DE6">
            <w:pPr>
              <w:widowControl w:val="0"/>
              <w:tabs>
                <w:tab w:val="left" w:pos="3410"/>
              </w:tabs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45AB8930" w14:textId="77777777" w:rsidR="00D24DE6" w:rsidRPr="008F30CB" w:rsidRDefault="00D24DE6" w:rsidP="00D24DE6">
            <w:pPr>
              <w:widowControl w:val="0"/>
              <w:tabs>
                <w:tab w:val="left" w:pos="3410"/>
              </w:tabs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ED" w:rsidRPr="008F30CB" w14:paraId="6BDD7741" w14:textId="77777777" w:rsidTr="001644AB">
        <w:trPr>
          <w:trHeight w:val="64"/>
        </w:trPr>
        <w:tc>
          <w:tcPr>
            <w:tcW w:w="3473" w:type="dxa"/>
          </w:tcPr>
          <w:p w14:paraId="78063A48" w14:textId="77777777" w:rsidR="00A722ED" w:rsidRPr="008F30CB" w:rsidRDefault="00A722ED" w:rsidP="00D24DE6">
            <w:pPr>
              <w:widowControl w:val="0"/>
              <w:tabs>
                <w:tab w:val="left" w:pos="3410"/>
              </w:tabs>
              <w:ind w:left="0" w:right="-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21F6E73A" w14:textId="77777777" w:rsidR="00A722ED" w:rsidRPr="008F30CB" w:rsidRDefault="00A722ED" w:rsidP="00A722ED">
            <w:pPr>
              <w:widowControl w:val="0"/>
              <w:tabs>
                <w:tab w:val="left" w:pos="3410"/>
              </w:tabs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14:paraId="18115458" w14:textId="77777777" w:rsidR="00A722ED" w:rsidRPr="008F30CB" w:rsidRDefault="00A722ED" w:rsidP="00D24DE6">
            <w:pPr>
              <w:widowControl w:val="0"/>
              <w:tabs>
                <w:tab w:val="left" w:pos="3410"/>
              </w:tabs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0C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2A34D6CD" w14:textId="77777777" w:rsidR="00A722ED" w:rsidRPr="00343EF8" w:rsidRDefault="00A722ED" w:rsidP="000C4DDF">
      <w:pPr>
        <w:widowControl w:val="0"/>
        <w:ind w:left="0" w:right="-1"/>
        <w:jc w:val="left"/>
        <w:rPr>
          <w:rFonts w:ascii="Times New Roman" w:hAnsi="Times New Roman"/>
          <w:sz w:val="24"/>
          <w:szCs w:val="24"/>
        </w:rPr>
      </w:pPr>
    </w:p>
    <w:sectPr w:rsidR="00A722ED" w:rsidRPr="00343EF8" w:rsidSect="008A53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CA"/>
    <w:rsid w:val="00006051"/>
    <w:rsid w:val="0001070D"/>
    <w:rsid w:val="00030759"/>
    <w:rsid w:val="00043214"/>
    <w:rsid w:val="000565EC"/>
    <w:rsid w:val="000732AE"/>
    <w:rsid w:val="000834B2"/>
    <w:rsid w:val="00087D6F"/>
    <w:rsid w:val="000975F7"/>
    <w:rsid w:val="000A40B6"/>
    <w:rsid w:val="000A56C4"/>
    <w:rsid w:val="000A7625"/>
    <w:rsid w:val="000B28AD"/>
    <w:rsid w:val="000C4DDF"/>
    <w:rsid w:val="000D3C83"/>
    <w:rsid w:val="000E0F99"/>
    <w:rsid w:val="000E0F9F"/>
    <w:rsid w:val="000F41ED"/>
    <w:rsid w:val="000F5BBA"/>
    <w:rsid w:val="000F6D59"/>
    <w:rsid w:val="00113BB4"/>
    <w:rsid w:val="00124407"/>
    <w:rsid w:val="00131FFB"/>
    <w:rsid w:val="0014787A"/>
    <w:rsid w:val="00155089"/>
    <w:rsid w:val="001644AB"/>
    <w:rsid w:val="0016790C"/>
    <w:rsid w:val="00170DE0"/>
    <w:rsid w:val="00174F11"/>
    <w:rsid w:val="00190336"/>
    <w:rsid w:val="001B2767"/>
    <w:rsid w:val="001B2D30"/>
    <w:rsid w:val="001F0C07"/>
    <w:rsid w:val="001F2F74"/>
    <w:rsid w:val="001F4E3A"/>
    <w:rsid w:val="00204655"/>
    <w:rsid w:val="002068FE"/>
    <w:rsid w:val="00215758"/>
    <w:rsid w:val="002469A7"/>
    <w:rsid w:val="002470F6"/>
    <w:rsid w:val="00262774"/>
    <w:rsid w:val="00264E5E"/>
    <w:rsid w:val="00276B0A"/>
    <w:rsid w:val="00283809"/>
    <w:rsid w:val="002A1D78"/>
    <w:rsid w:val="002A2EED"/>
    <w:rsid w:val="002B0E8E"/>
    <w:rsid w:val="002F0D7C"/>
    <w:rsid w:val="002F32FC"/>
    <w:rsid w:val="00307D29"/>
    <w:rsid w:val="00317BEA"/>
    <w:rsid w:val="003327B7"/>
    <w:rsid w:val="00343929"/>
    <w:rsid w:val="00343EF8"/>
    <w:rsid w:val="00343F75"/>
    <w:rsid w:val="003441C7"/>
    <w:rsid w:val="003516F5"/>
    <w:rsid w:val="00351C87"/>
    <w:rsid w:val="0037204D"/>
    <w:rsid w:val="003757BD"/>
    <w:rsid w:val="00390E04"/>
    <w:rsid w:val="0039627B"/>
    <w:rsid w:val="003A30A3"/>
    <w:rsid w:val="003A59CF"/>
    <w:rsid w:val="003A76DD"/>
    <w:rsid w:val="003B49D8"/>
    <w:rsid w:val="003D1403"/>
    <w:rsid w:val="003E3905"/>
    <w:rsid w:val="00400BAE"/>
    <w:rsid w:val="00403AEE"/>
    <w:rsid w:val="0040403D"/>
    <w:rsid w:val="00415269"/>
    <w:rsid w:val="00415D89"/>
    <w:rsid w:val="004229A7"/>
    <w:rsid w:val="00434FA3"/>
    <w:rsid w:val="004444BE"/>
    <w:rsid w:val="0044568E"/>
    <w:rsid w:val="0045235A"/>
    <w:rsid w:val="00456776"/>
    <w:rsid w:val="00457E1E"/>
    <w:rsid w:val="00461F6E"/>
    <w:rsid w:val="004636F1"/>
    <w:rsid w:val="00477966"/>
    <w:rsid w:val="004C6132"/>
    <w:rsid w:val="004D6B92"/>
    <w:rsid w:val="004E7724"/>
    <w:rsid w:val="0050588B"/>
    <w:rsid w:val="00512353"/>
    <w:rsid w:val="005208AC"/>
    <w:rsid w:val="00523016"/>
    <w:rsid w:val="00523F10"/>
    <w:rsid w:val="00530AF3"/>
    <w:rsid w:val="005357DB"/>
    <w:rsid w:val="0054667C"/>
    <w:rsid w:val="005473CF"/>
    <w:rsid w:val="00577D21"/>
    <w:rsid w:val="00581492"/>
    <w:rsid w:val="005A4C28"/>
    <w:rsid w:val="005E4FB5"/>
    <w:rsid w:val="005E7905"/>
    <w:rsid w:val="00631B31"/>
    <w:rsid w:val="0065361B"/>
    <w:rsid w:val="00664D9A"/>
    <w:rsid w:val="00665F42"/>
    <w:rsid w:val="00672AF4"/>
    <w:rsid w:val="00674F7A"/>
    <w:rsid w:val="006D0AEF"/>
    <w:rsid w:val="006D107F"/>
    <w:rsid w:val="006E6D4A"/>
    <w:rsid w:val="006F0C04"/>
    <w:rsid w:val="006F4DE8"/>
    <w:rsid w:val="00700FAC"/>
    <w:rsid w:val="00705113"/>
    <w:rsid w:val="00727E3C"/>
    <w:rsid w:val="0074117D"/>
    <w:rsid w:val="00744585"/>
    <w:rsid w:val="007454F5"/>
    <w:rsid w:val="00752400"/>
    <w:rsid w:val="00753FD1"/>
    <w:rsid w:val="00760DA1"/>
    <w:rsid w:val="00767FAF"/>
    <w:rsid w:val="00782C4A"/>
    <w:rsid w:val="00784AE4"/>
    <w:rsid w:val="00784DEE"/>
    <w:rsid w:val="007903F1"/>
    <w:rsid w:val="007A15CE"/>
    <w:rsid w:val="007A1A2D"/>
    <w:rsid w:val="007A426E"/>
    <w:rsid w:val="007C22E8"/>
    <w:rsid w:val="007D08C3"/>
    <w:rsid w:val="007E569A"/>
    <w:rsid w:val="007E7830"/>
    <w:rsid w:val="00803BBA"/>
    <w:rsid w:val="00812013"/>
    <w:rsid w:val="0083503A"/>
    <w:rsid w:val="00840AF9"/>
    <w:rsid w:val="00845659"/>
    <w:rsid w:val="0085791A"/>
    <w:rsid w:val="00861130"/>
    <w:rsid w:val="00890FEB"/>
    <w:rsid w:val="008A2965"/>
    <w:rsid w:val="008A53CA"/>
    <w:rsid w:val="008C29C9"/>
    <w:rsid w:val="008D45C5"/>
    <w:rsid w:val="008E05DC"/>
    <w:rsid w:val="008E0C10"/>
    <w:rsid w:val="008F30CB"/>
    <w:rsid w:val="00905E51"/>
    <w:rsid w:val="00913333"/>
    <w:rsid w:val="009210E0"/>
    <w:rsid w:val="00934A2A"/>
    <w:rsid w:val="00941866"/>
    <w:rsid w:val="00966154"/>
    <w:rsid w:val="0096643C"/>
    <w:rsid w:val="009670A9"/>
    <w:rsid w:val="00976B4F"/>
    <w:rsid w:val="0099002C"/>
    <w:rsid w:val="0099088D"/>
    <w:rsid w:val="009A0A8D"/>
    <w:rsid w:val="009B17FB"/>
    <w:rsid w:val="009C5E64"/>
    <w:rsid w:val="009C6183"/>
    <w:rsid w:val="009C6E27"/>
    <w:rsid w:val="009D24C3"/>
    <w:rsid w:val="00A13399"/>
    <w:rsid w:val="00A20CFF"/>
    <w:rsid w:val="00A42ABB"/>
    <w:rsid w:val="00A50AE3"/>
    <w:rsid w:val="00A722ED"/>
    <w:rsid w:val="00A779AC"/>
    <w:rsid w:val="00A95D7B"/>
    <w:rsid w:val="00AA404F"/>
    <w:rsid w:val="00AA7A79"/>
    <w:rsid w:val="00AB3C57"/>
    <w:rsid w:val="00AD42EB"/>
    <w:rsid w:val="00AE2254"/>
    <w:rsid w:val="00AF53D3"/>
    <w:rsid w:val="00B11206"/>
    <w:rsid w:val="00B1789E"/>
    <w:rsid w:val="00B37851"/>
    <w:rsid w:val="00B44174"/>
    <w:rsid w:val="00B676E2"/>
    <w:rsid w:val="00B759AA"/>
    <w:rsid w:val="00B86888"/>
    <w:rsid w:val="00B900B8"/>
    <w:rsid w:val="00BA6B23"/>
    <w:rsid w:val="00BC3A01"/>
    <w:rsid w:val="00BC5FB6"/>
    <w:rsid w:val="00C000ED"/>
    <w:rsid w:val="00C001CD"/>
    <w:rsid w:val="00C0621F"/>
    <w:rsid w:val="00C063CC"/>
    <w:rsid w:val="00C12FBA"/>
    <w:rsid w:val="00C176D1"/>
    <w:rsid w:val="00C27FEF"/>
    <w:rsid w:val="00C659DA"/>
    <w:rsid w:val="00C67F4A"/>
    <w:rsid w:val="00C72CA9"/>
    <w:rsid w:val="00C854C3"/>
    <w:rsid w:val="00CB1274"/>
    <w:rsid w:val="00CB23C8"/>
    <w:rsid w:val="00D102D8"/>
    <w:rsid w:val="00D11486"/>
    <w:rsid w:val="00D2374B"/>
    <w:rsid w:val="00D24DE6"/>
    <w:rsid w:val="00D30AB6"/>
    <w:rsid w:val="00D42403"/>
    <w:rsid w:val="00DB04AD"/>
    <w:rsid w:val="00DB121D"/>
    <w:rsid w:val="00DB3E05"/>
    <w:rsid w:val="00DC2CA3"/>
    <w:rsid w:val="00DD050F"/>
    <w:rsid w:val="00DD0A9A"/>
    <w:rsid w:val="00DF4B82"/>
    <w:rsid w:val="00E12F36"/>
    <w:rsid w:val="00E12FAE"/>
    <w:rsid w:val="00E13F3B"/>
    <w:rsid w:val="00E214DD"/>
    <w:rsid w:val="00E2394B"/>
    <w:rsid w:val="00E259C2"/>
    <w:rsid w:val="00E54AFF"/>
    <w:rsid w:val="00E55102"/>
    <w:rsid w:val="00E574C2"/>
    <w:rsid w:val="00E63B4C"/>
    <w:rsid w:val="00E849B7"/>
    <w:rsid w:val="00E857CD"/>
    <w:rsid w:val="00EA50F3"/>
    <w:rsid w:val="00EB59D8"/>
    <w:rsid w:val="00ED18CA"/>
    <w:rsid w:val="00EF30D8"/>
    <w:rsid w:val="00EF72E1"/>
    <w:rsid w:val="00F434CA"/>
    <w:rsid w:val="00F54C1E"/>
    <w:rsid w:val="00F55CA7"/>
    <w:rsid w:val="00F606DA"/>
    <w:rsid w:val="00F62CAB"/>
    <w:rsid w:val="00F6696C"/>
    <w:rsid w:val="00F72137"/>
    <w:rsid w:val="00F91982"/>
    <w:rsid w:val="00F97073"/>
    <w:rsid w:val="00FA6C3D"/>
    <w:rsid w:val="00FD56BD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4B7B"/>
  <w15:docId w15:val="{6C7EA7FE-E30F-4AF1-8BCF-95C8B10B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CA"/>
    <w:pPr>
      <w:spacing w:after="0" w:line="240" w:lineRule="auto"/>
      <w:ind w:left="357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53FD1"/>
    <w:pPr>
      <w:ind w:left="720"/>
    </w:pPr>
  </w:style>
  <w:style w:type="character" w:styleId="a5">
    <w:name w:val="Hyperlink"/>
    <w:rsid w:val="007E569A"/>
    <w:rPr>
      <w:color w:val="000080"/>
      <w:u w:val="single"/>
    </w:rPr>
  </w:style>
  <w:style w:type="paragraph" w:customStyle="1" w:styleId="ConsPlusNonformat">
    <w:name w:val="ConsPlusNonformat"/>
    <w:rsid w:val="002470F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331B3C8431ACB33F5F7D1808602D01834B33569AC5FD45C272C53DDBBDDC5CA870C2C90251DAd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</dc:creator>
  <cp:lastModifiedBy>Константин User</cp:lastModifiedBy>
  <cp:revision>109</cp:revision>
  <cp:lastPrinted>2021-07-02T10:07:00Z</cp:lastPrinted>
  <dcterms:created xsi:type="dcterms:W3CDTF">2019-08-13T12:24:00Z</dcterms:created>
  <dcterms:modified xsi:type="dcterms:W3CDTF">2021-09-22T09:21:00Z</dcterms:modified>
</cp:coreProperties>
</file>